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1B24" w14:textId="5596712D" w:rsidR="00340DA9" w:rsidRDefault="0066769F" w:rsidP="00340DA9">
      <w:pPr>
        <w:jc w:val="center"/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  <w:lang w:val="en-US"/>
        </w:rPr>
      </w:pPr>
      <w:r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  <w:lang w:val="en-US"/>
        </w:rPr>
        <w:t>M</w:t>
      </w:r>
      <w:r w:rsidR="002A19CE"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  <w:lang w:val="en-US"/>
        </w:rPr>
        <w:t>itacs</w:t>
      </w:r>
      <w:r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  <w:lang w:val="en-US"/>
        </w:rPr>
        <w:t>-SCN Research Internship</w:t>
      </w:r>
    </w:p>
    <w:p w14:paraId="0A35ED37" w14:textId="7671481E" w:rsidR="0066769F" w:rsidRPr="00460259" w:rsidRDefault="0066769F" w:rsidP="00340DA9">
      <w:pPr>
        <w:jc w:val="center"/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</w:rPr>
      </w:pPr>
      <w:r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  <w:lang w:val="en-US"/>
        </w:rPr>
        <w:t>Summer 2022</w:t>
      </w:r>
    </w:p>
    <w:p w14:paraId="5F4977B5" w14:textId="6FD201FC" w:rsidR="00065969" w:rsidRPr="00F133C8" w:rsidRDefault="000D058D" w:rsidP="0006460D">
      <w:pPr>
        <w:jc w:val="center"/>
        <w:rPr>
          <w:rFonts w:ascii="Calibri" w:hAnsi="Calibri" w:cs="Calibri"/>
          <w:bCs/>
        </w:rPr>
      </w:pPr>
      <w:r w:rsidRPr="00F133C8">
        <w:rPr>
          <w:rFonts w:ascii="Calibri" w:hAnsi="Calibri" w:cs="Calibri"/>
          <w:b/>
        </w:rPr>
        <w:t>For projects beginning no earlier than</w:t>
      </w:r>
      <w:r w:rsidR="00065969" w:rsidRPr="00F133C8">
        <w:rPr>
          <w:rFonts w:ascii="Calibri" w:hAnsi="Calibri" w:cs="Calibri"/>
          <w:bCs/>
        </w:rPr>
        <w:t xml:space="preserve">: </w:t>
      </w:r>
      <w:r w:rsidR="004E55C1" w:rsidRPr="00F133C8">
        <w:rPr>
          <w:rFonts w:ascii="Calibri" w:hAnsi="Calibri" w:cs="Calibri"/>
          <w:bCs/>
        </w:rPr>
        <w:t>July 2022</w:t>
      </w:r>
    </w:p>
    <w:p w14:paraId="392F3689" w14:textId="2C16BFB0" w:rsidR="007535DB" w:rsidRPr="00F133C8" w:rsidRDefault="008E17AD" w:rsidP="00B75271">
      <w:pPr>
        <w:spacing w:after="0"/>
        <w:rPr>
          <w:rFonts w:ascii="Calibri" w:hAnsi="Calibri" w:cs="Calibri"/>
          <w:b/>
          <w:u w:val="single"/>
        </w:rPr>
      </w:pPr>
      <w:r w:rsidRPr="00F133C8">
        <w:rPr>
          <w:rFonts w:ascii="Calibri" w:hAnsi="Calibri" w:cs="Calibri"/>
          <w:b/>
          <w:u w:val="single"/>
        </w:rPr>
        <w:t>Background</w:t>
      </w:r>
    </w:p>
    <w:p w14:paraId="608DA64A" w14:textId="71FDF4D8" w:rsidR="007535DB" w:rsidRPr="00F133C8" w:rsidRDefault="008F3E50" w:rsidP="00B75271">
      <w:pPr>
        <w:spacing w:after="0"/>
        <w:rPr>
          <w:rFonts w:ascii="Calibri" w:hAnsi="Calibri" w:cs="Calibri"/>
        </w:rPr>
      </w:pPr>
      <w:r w:rsidRPr="00F133C8">
        <w:rPr>
          <w:rFonts w:ascii="Calibri" w:hAnsi="Calibri" w:cs="Calibri"/>
        </w:rPr>
        <w:t xml:space="preserve">Stem Cell Network and Mitacs </w:t>
      </w:r>
      <w:r w:rsidR="002A19CE" w:rsidRPr="00F133C8">
        <w:rPr>
          <w:rFonts w:ascii="Calibri" w:hAnsi="Calibri" w:cs="Calibri"/>
        </w:rPr>
        <w:t xml:space="preserve">have </w:t>
      </w:r>
      <w:r w:rsidRPr="00F133C8">
        <w:rPr>
          <w:rFonts w:ascii="Calibri" w:hAnsi="Calibri" w:cs="Calibri"/>
        </w:rPr>
        <w:t xml:space="preserve">developed a partnership through the </w:t>
      </w:r>
      <w:hyperlink r:id="rId11" w:history="1">
        <w:r w:rsidRPr="00F133C8">
          <w:rPr>
            <w:rStyle w:val="Hyperlink"/>
            <w:rFonts w:ascii="Calibri" w:hAnsi="Calibri" w:cs="Calibri"/>
          </w:rPr>
          <w:t>Mitacs Accelerate program</w:t>
        </w:r>
      </w:hyperlink>
      <w:r w:rsidRPr="00F133C8">
        <w:rPr>
          <w:rFonts w:ascii="Calibri" w:hAnsi="Calibri" w:cs="Calibri"/>
        </w:rPr>
        <w:t>, which will support the brightest graduate students and postdoctoral fellows conducting research in regenerative medicine. The internships will be taken up at participating regenerative medicine companies for an 8-month term.</w:t>
      </w:r>
      <w:r w:rsidR="00F133C8" w:rsidRPr="00F133C8">
        <w:rPr>
          <w:rFonts w:ascii="Calibri" w:hAnsi="Calibri" w:cs="Calibri"/>
        </w:rPr>
        <w:t xml:space="preserve"> I</w:t>
      </w:r>
      <w:r w:rsidRPr="00F133C8">
        <w:rPr>
          <w:rFonts w:ascii="Calibri" w:hAnsi="Calibri" w:cs="Calibri"/>
        </w:rPr>
        <w:t>nterns will share their time between academic institutions and companies</w:t>
      </w:r>
      <w:r w:rsidR="00F133C8" w:rsidRPr="00F133C8">
        <w:rPr>
          <w:rFonts w:ascii="Calibri" w:hAnsi="Calibri" w:cs="Calibri"/>
        </w:rPr>
        <w:t>,</w:t>
      </w:r>
      <w:r w:rsidRPr="00F133C8">
        <w:rPr>
          <w:rFonts w:ascii="Calibri" w:hAnsi="Calibri" w:cs="Calibri"/>
        </w:rPr>
        <w:t xml:space="preserve"> to power life-saving therapies and technologies through regenerative medicine research for the benefit of all. This application cycle is for the Summer 2022 term</w:t>
      </w:r>
      <w:r w:rsidR="00F133C8" w:rsidRPr="00F133C8">
        <w:rPr>
          <w:rFonts w:ascii="Calibri" w:hAnsi="Calibri" w:cs="Calibri"/>
        </w:rPr>
        <w:t xml:space="preserve">, </w:t>
      </w:r>
      <w:r w:rsidRPr="00F133C8">
        <w:rPr>
          <w:rFonts w:ascii="Calibri" w:hAnsi="Calibri" w:cs="Calibri"/>
        </w:rPr>
        <w:t>for projects beginning no earlier than July 202</w:t>
      </w:r>
      <w:r w:rsidR="00F133C8" w:rsidRPr="00F133C8">
        <w:rPr>
          <w:rFonts w:ascii="Calibri" w:hAnsi="Calibri" w:cs="Calibri"/>
        </w:rPr>
        <w:t>2.</w:t>
      </w:r>
    </w:p>
    <w:p w14:paraId="3CEB172A" w14:textId="77777777" w:rsidR="00F133C8" w:rsidRPr="00F133C8" w:rsidRDefault="00F133C8" w:rsidP="00B75271">
      <w:pPr>
        <w:spacing w:after="0"/>
        <w:rPr>
          <w:rFonts w:ascii="Calibri" w:hAnsi="Calibri" w:cs="Calibri"/>
          <w:b/>
          <w:u w:val="single"/>
        </w:rPr>
      </w:pPr>
    </w:p>
    <w:p w14:paraId="2D920303" w14:textId="36C41669" w:rsidR="005A6151" w:rsidRPr="00F133C8" w:rsidRDefault="005A6151" w:rsidP="00B75271">
      <w:pPr>
        <w:spacing w:after="0"/>
        <w:rPr>
          <w:rFonts w:ascii="Calibri" w:hAnsi="Calibri" w:cs="Calibri"/>
          <w:b/>
          <w:u w:val="single"/>
        </w:rPr>
      </w:pPr>
      <w:r w:rsidRPr="00F133C8">
        <w:rPr>
          <w:rFonts w:ascii="Calibri" w:hAnsi="Calibri" w:cs="Calibri"/>
          <w:b/>
          <w:u w:val="single"/>
        </w:rPr>
        <w:t>Application</w:t>
      </w:r>
      <w:r w:rsidR="003D137E">
        <w:rPr>
          <w:rFonts w:ascii="Calibri" w:hAnsi="Calibri" w:cs="Calibri"/>
          <w:b/>
          <w:u w:val="single"/>
        </w:rPr>
        <w:t>s</w:t>
      </w:r>
    </w:p>
    <w:p w14:paraId="288CC759" w14:textId="2D09FD37" w:rsidR="00B35CE6" w:rsidRPr="00F133C8" w:rsidRDefault="003D137E" w:rsidP="00B75271">
      <w:pPr>
        <w:spacing w:after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</w:t>
      </w:r>
      <w:r w:rsidR="00B35CE6" w:rsidRPr="00F133C8">
        <w:rPr>
          <w:rFonts w:ascii="Calibri" w:hAnsi="Calibri" w:cs="Calibri"/>
          <w:color w:val="000000" w:themeColor="text1"/>
        </w:rPr>
        <w:t>pplication</w:t>
      </w:r>
      <w:r w:rsidR="00ED2AA7">
        <w:rPr>
          <w:rFonts w:ascii="Calibri" w:hAnsi="Calibri" w:cs="Calibri"/>
          <w:color w:val="000000" w:themeColor="text1"/>
        </w:rPr>
        <w:t xml:space="preserve"> packages</w:t>
      </w:r>
      <w:r w:rsidR="00B35CE6" w:rsidRPr="00F133C8">
        <w:rPr>
          <w:rFonts w:ascii="Calibri" w:hAnsi="Calibri" w:cs="Calibri"/>
          <w:color w:val="000000" w:themeColor="text1"/>
        </w:rPr>
        <w:t xml:space="preserve"> should be </w:t>
      </w:r>
      <w:r>
        <w:rPr>
          <w:rFonts w:ascii="Calibri" w:hAnsi="Calibri" w:cs="Calibri"/>
          <w:color w:val="000000" w:themeColor="text1"/>
        </w:rPr>
        <w:t>sent</w:t>
      </w:r>
      <w:r w:rsidR="00B35CE6" w:rsidRPr="00F133C8">
        <w:rPr>
          <w:rFonts w:ascii="Calibri" w:hAnsi="Calibri" w:cs="Calibri"/>
          <w:color w:val="000000" w:themeColor="text1"/>
        </w:rPr>
        <w:t xml:space="preserve"> to </w:t>
      </w:r>
      <w:r w:rsidR="00F133C8">
        <w:rPr>
          <w:rFonts w:ascii="Calibri" w:hAnsi="Calibri" w:cs="Calibri"/>
          <w:color w:val="000000" w:themeColor="text1"/>
        </w:rPr>
        <w:t>Ellie Arnol</w:t>
      </w:r>
      <w:r w:rsidR="00AD74CF">
        <w:rPr>
          <w:rFonts w:ascii="Calibri" w:hAnsi="Calibri" w:cs="Calibri"/>
          <w:color w:val="000000" w:themeColor="text1"/>
        </w:rPr>
        <w:t xml:space="preserve">d at </w:t>
      </w:r>
      <w:r w:rsidR="00B35CE6" w:rsidRPr="00F133C8">
        <w:rPr>
          <w:rFonts w:ascii="Calibri" w:hAnsi="Calibri" w:cs="Calibri"/>
          <w:color w:val="000000" w:themeColor="text1"/>
        </w:rPr>
        <w:t xml:space="preserve">Stem Cell Network </w:t>
      </w:r>
      <w:hyperlink r:id="rId12" w:history="1">
        <w:r w:rsidR="00AD74CF" w:rsidRPr="00570F34">
          <w:rPr>
            <w:rStyle w:val="Hyperlink"/>
            <w:rFonts w:ascii="Calibri" w:hAnsi="Calibri" w:cs="Calibri"/>
          </w:rPr>
          <w:t>earnold@stemcellnetwork.ca</w:t>
        </w:r>
      </w:hyperlink>
      <w:r w:rsidR="00AD74CF">
        <w:rPr>
          <w:rFonts w:ascii="Calibri" w:hAnsi="Calibri" w:cs="Calibri"/>
          <w:color w:val="000000" w:themeColor="text1"/>
        </w:rPr>
        <w:t xml:space="preserve"> by </w:t>
      </w:r>
      <w:r w:rsidR="00E1355D" w:rsidRPr="00F133C8">
        <w:rPr>
          <w:rFonts w:ascii="Calibri" w:hAnsi="Calibri" w:cs="Calibri"/>
          <w:b/>
          <w:bCs/>
        </w:rPr>
        <w:t xml:space="preserve">11:59 </w:t>
      </w:r>
      <w:r w:rsidR="00F25FBA">
        <w:rPr>
          <w:rFonts w:ascii="Calibri" w:hAnsi="Calibri" w:cs="Calibri"/>
          <w:b/>
          <w:bCs/>
        </w:rPr>
        <w:t>p.m.</w:t>
      </w:r>
      <w:r w:rsidR="00E1355D" w:rsidRPr="00F133C8">
        <w:rPr>
          <w:rFonts w:ascii="Calibri" w:hAnsi="Calibri" w:cs="Calibri"/>
          <w:b/>
          <w:bCs/>
        </w:rPr>
        <w:t xml:space="preserve"> (sender's time) </w:t>
      </w:r>
      <w:r w:rsidR="00360718">
        <w:rPr>
          <w:rFonts w:ascii="Calibri" w:hAnsi="Calibri" w:cs="Calibri"/>
          <w:b/>
          <w:bCs/>
        </w:rPr>
        <w:t>Thursday, March 10, 2022.</w:t>
      </w:r>
    </w:p>
    <w:p w14:paraId="183841B2" w14:textId="58A22D20" w:rsidR="00B5215F" w:rsidRPr="00F133C8" w:rsidRDefault="00B5215F" w:rsidP="00B75271">
      <w:pPr>
        <w:spacing w:after="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417"/>
        <w:gridCol w:w="4697"/>
      </w:tblGrid>
      <w:tr w:rsidR="00CB0A57" w:rsidRPr="00B60E7F" w14:paraId="7C05E80F" w14:textId="77777777" w:rsidTr="00C4300E">
        <w:tc>
          <w:tcPr>
            <w:tcW w:w="9394" w:type="dxa"/>
            <w:gridSpan w:val="3"/>
            <w:shd w:val="clear" w:color="auto" w:fill="34C5C3"/>
            <w:vAlign w:val="center"/>
          </w:tcPr>
          <w:p w14:paraId="316B4A15" w14:textId="291829F8" w:rsidR="00CB0A57" w:rsidRPr="00BC381F" w:rsidRDefault="00CB0A57" w:rsidP="00C4300E">
            <w:pPr>
              <w:spacing w:before="120" w:line="360" w:lineRule="auto"/>
              <w:rPr>
                <w:b/>
                <w:color w:val="FFFFFF" w:themeColor="background1"/>
                <w:sz w:val="24"/>
                <w:szCs w:val="24"/>
                <w:lang w:eastAsia="x-none"/>
              </w:rPr>
            </w:pPr>
            <w:r w:rsidRPr="00BC381F">
              <w:rPr>
                <w:b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CB0A57" w:rsidRPr="00B60E7F" w14:paraId="7299B487" w14:textId="77777777" w:rsidTr="00C4300E">
        <w:tc>
          <w:tcPr>
            <w:tcW w:w="4280" w:type="dxa"/>
            <w:vAlign w:val="center"/>
          </w:tcPr>
          <w:p w14:paraId="09A47EE3" w14:textId="291C173A" w:rsidR="00CB0A57" w:rsidRPr="00BC381F" w:rsidRDefault="003D137E" w:rsidP="00C4300E">
            <w:pPr>
              <w:spacing w:before="120" w:line="360" w:lineRule="auto"/>
              <w:rPr>
                <w:b/>
                <w:bCs/>
                <w:lang w:eastAsia="x-none"/>
              </w:rPr>
            </w:pPr>
            <w:r w:rsidRPr="00BC381F">
              <w:rPr>
                <w:b/>
                <w:bCs/>
                <w:lang w:eastAsia="x-none"/>
              </w:rPr>
              <w:t>Last Name</w:t>
            </w:r>
            <w:r w:rsidR="00CB0A57" w:rsidRPr="00BC381F">
              <w:rPr>
                <w:b/>
                <w:bCs/>
                <w:lang w:eastAsia="x-none"/>
              </w:rPr>
              <w:t>:</w:t>
            </w:r>
          </w:p>
        </w:tc>
        <w:tc>
          <w:tcPr>
            <w:tcW w:w="5114" w:type="dxa"/>
            <w:gridSpan w:val="2"/>
            <w:vAlign w:val="center"/>
          </w:tcPr>
          <w:p w14:paraId="06A492A0" w14:textId="3E4569BC" w:rsidR="00CB0A57" w:rsidRPr="00BC381F" w:rsidRDefault="00044411" w:rsidP="00C4300E">
            <w:pPr>
              <w:spacing w:before="120" w:line="360" w:lineRule="auto"/>
              <w:rPr>
                <w:b/>
                <w:bCs/>
                <w:lang w:eastAsia="x-none"/>
              </w:rPr>
            </w:pPr>
            <w:r w:rsidRPr="00BC381F">
              <w:rPr>
                <w:b/>
                <w:bCs/>
                <w:lang w:eastAsia="x-none"/>
              </w:rPr>
              <w:t>First Name:</w:t>
            </w:r>
          </w:p>
        </w:tc>
      </w:tr>
      <w:tr w:rsidR="00044411" w:rsidRPr="00B60E7F" w14:paraId="21B17159" w14:textId="22BD7A67" w:rsidTr="00C4300E">
        <w:tc>
          <w:tcPr>
            <w:tcW w:w="4280" w:type="dxa"/>
            <w:vAlign w:val="center"/>
          </w:tcPr>
          <w:p w14:paraId="0DAF85EC" w14:textId="763566E1" w:rsidR="00044411" w:rsidRPr="00B60E7F" w:rsidRDefault="00044411" w:rsidP="00C4300E">
            <w:pPr>
              <w:spacing w:before="120" w:line="360" w:lineRule="auto"/>
            </w:pPr>
            <w:r w:rsidRPr="00BC381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8AD70" wp14:editId="2547021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1222375</wp:posOffset>
                      </wp:positionV>
                      <wp:extent cx="1778000" cy="0"/>
                      <wp:effectExtent l="38100" t="38100" r="698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0A3EE2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96.25pt" to="187.4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C381F">
              <w:rPr>
                <w:b/>
                <w:bCs/>
              </w:rPr>
              <w:t>Gender?:</w:t>
            </w:r>
            <w:r>
              <w:br/>
            </w:r>
            <w:r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0E7F">
              <w:instrText xml:space="preserve"> FORMCHECKBOX </w:instrText>
            </w:r>
            <w:r w:rsidR="002F1DD7">
              <w:fldChar w:fldCharType="separate"/>
            </w:r>
            <w:r w:rsidRPr="00B60E7F">
              <w:fldChar w:fldCharType="end"/>
            </w:r>
            <w:bookmarkEnd w:id="0"/>
            <w:r w:rsidRPr="00B60E7F">
              <w:t xml:space="preserve"> </w:t>
            </w:r>
            <w:r>
              <w:t>Woman</w:t>
            </w:r>
            <w:r>
              <w:br/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60E7F">
              <w:instrText xml:space="preserve"> FORMCHECKBOX </w:instrText>
            </w:r>
            <w:r w:rsidR="002F1DD7">
              <w:fldChar w:fldCharType="separate"/>
            </w:r>
            <w:r w:rsidRPr="00B60E7F">
              <w:fldChar w:fldCharType="end"/>
            </w:r>
            <w:bookmarkEnd w:id="1"/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Man</w:t>
            </w:r>
            <w:r>
              <w:br/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Gender Fluid / Non-Binary</w:t>
            </w:r>
            <w:r>
              <w:rPr>
                <w:rFonts w:ascii="Calibri" w:hAnsi="Calibri" w:cs="Calibri"/>
              </w:rPr>
              <w:br/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2F1DD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Other </w:t>
            </w:r>
            <w:r>
              <w:br/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2F1DD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  <w:tc>
          <w:tcPr>
            <w:tcW w:w="5114" w:type="dxa"/>
            <w:gridSpan w:val="2"/>
          </w:tcPr>
          <w:p w14:paraId="5A0D7B90" w14:textId="3A0B29EE" w:rsidR="00044411" w:rsidRPr="00B60E7F" w:rsidRDefault="00044411" w:rsidP="00C4300E">
            <w:pPr>
              <w:spacing w:before="120" w:line="360" w:lineRule="auto"/>
            </w:pPr>
            <w:r w:rsidRPr="00BC381F">
              <w:rPr>
                <w:rFonts w:ascii="Calibri" w:hAnsi="Calibri" w:cs="Calibri"/>
                <w:b/>
                <w:bCs/>
              </w:rPr>
              <w:t>Identify as Indigenous*?</w:t>
            </w:r>
            <w:r w:rsidR="00BC381F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</w:rPr>
              <w:br/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</w:t>
            </w:r>
            <w:r>
              <w:rPr>
                <w:rFonts w:ascii="Calibri" w:hAnsi="Calibri" w:cs="Calibri"/>
              </w:rPr>
              <w:br/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br/>
            </w:r>
            <w:r w:rsidR="00C4300E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00E" w:rsidRPr="00B60E7F">
              <w:instrText xml:space="preserve"> FORMCHECKBOX </w:instrText>
            </w:r>
            <w:r w:rsidR="002F1DD7">
              <w:fldChar w:fldCharType="separate"/>
            </w:r>
            <w:r w:rsidR="00C4300E" w:rsidRPr="00B60E7F">
              <w:fldChar w:fldCharType="end"/>
            </w:r>
            <w:r w:rsidR="00C4300E" w:rsidRPr="00B60E7F">
              <w:t xml:space="preserve"> </w:t>
            </w:r>
            <w:r w:rsidR="00C4300E" w:rsidRPr="00B60E7F">
              <w:fldChar w:fldCharType="begin"/>
            </w:r>
            <w:r w:rsidR="00C4300E" w:rsidRPr="00B60E7F">
              <w:instrText xml:space="preserve"> </w:instrText>
            </w:r>
            <w:r w:rsidR="00C4300E" w:rsidRPr="00B60E7F">
              <w:fldChar w:fldCharType="begin"/>
            </w:r>
            <w:r w:rsidR="00C4300E" w:rsidRPr="00B60E7F">
              <w:instrText xml:space="preserve"> PRIVATE "&lt;INPUT TYPE=\"RADIO\" NAME=\"Male or female\"&gt;" </w:instrText>
            </w:r>
            <w:r w:rsidR="00C4300E" w:rsidRPr="00B60E7F">
              <w:fldChar w:fldCharType="end"/>
            </w:r>
            <w:r w:rsidR="00C4300E" w:rsidRPr="00B60E7F">
              <w:instrText xml:space="preserve">MACROBUTTON HTMLDirect </w:instrText>
            </w:r>
            <w:r w:rsidR="00C4300E" w:rsidRPr="00B60E7F">
              <w:fldChar w:fldCharType="end"/>
            </w:r>
            <w:r w:rsidR="00C4300E">
              <w:t>Prefer not to answer</w:t>
            </w:r>
          </w:p>
        </w:tc>
      </w:tr>
      <w:tr w:rsidR="00C4300E" w:rsidRPr="00B60E7F" w14:paraId="2D532753" w14:textId="63663082" w:rsidTr="00C4300E">
        <w:tc>
          <w:tcPr>
            <w:tcW w:w="4280" w:type="dxa"/>
            <w:vAlign w:val="center"/>
          </w:tcPr>
          <w:p w14:paraId="28179F9E" w14:textId="3B9E6CD0" w:rsidR="00C4300E" w:rsidRPr="00B60E7F" w:rsidRDefault="00C4300E" w:rsidP="00C4300E">
            <w:pPr>
              <w:spacing w:before="120" w:line="360" w:lineRule="auto"/>
            </w:pPr>
            <w:r w:rsidRPr="00BC381F">
              <w:rPr>
                <w:rFonts w:ascii="Calibri" w:hAnsi="Calibri" w:cs="Calibri"/>
                <w:b/>
                <w:bCs/>
              </w:rPr>
              <w:t>Person with a disability**?:</w:t>
            </w:r>
            <w:r>
              <w:rPr>
                <w:rFonts w:ascii="Calibri" w:hAnsi="Calibri" w:cs="Calibri"/>
              </w:rPr>
              <w:br/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</w:t>
            </w:r>
            <w:r>
              <w:rPr>
                <w:rFonts w:ascii="Calibri" w:hAnsi="Calibri" w:cs="Calibri"/>
              </w:rPr>
              <w:br/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br/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2F1DD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  <w:tc>
          <w:tcPr>
            <w:tcW w:w="5114" w:type="dxa"/>
            <w:gridSpan w:val="2"/>
          </w:tcPr>
          <w:p w14:paraId="625FC896" w14:textId="595470F1" w:rsidR="00C4300E" w:rsidRPr="00B60E7F" w:rsidRDefault="00C4300E" w:rsidP="00C4300E">
            <w:pPr>
              <w:spacing w:before="120" w:line="360" w:lineRule="auto"/>
            </w:pPr>
            <w:r w:rsidRPr="00BC381F">
              <w:rPr>
                <w:rFonts w:ascii="Calibri" w:hAnsi="Calibri" w:cs="Calibri"/>
                <w:b/>
                <w:bCs/>
              </w:rPr>
              <w:t>Identify as a member of a visible minority?</w:t>
            </w:r>
            <w:r w:rsidR="00BC381F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</w:rPr>
              <w:br/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</w:t>
            </w:r>
            <w:r>
              <w:rPr>
                <w:rFonts w:ascii="Calibri" w:hAnsi="Calibri" w:cs="Calibri"/>
              </w:rPr>
              <w:br/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br/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2F1DD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</w:tr>
      <w:tr w:rsidR="00C37970" w:rsidRPr="00B60E7F" w14:paraId="4197A79D" w14:textId="077E03F0" w:rsidTr="00C37970">
        <w:tc>
          <w:tcPr>
            <w:tcW w:w="4280" w:type="dxa"/>
            <w:vAlign w:val="center"/>
          </w:tcPr>
          <w:p w14:paraId="720EEC99" w14:textId="22FB8172" w:rsidR="00C37970" w:rsidRPr="0046147B" w:rsidRDefault="00C37970" w:rsidP="00C4300E">
            <w:pPr>
              <w:tabs>
                <w:tab w:val="left" w:pos="2520"/>
              </w:tabs>
              <w:spacing w:before="120" w:line="360" w:lineRule="auto"/>
              <w:rPr>
                <w:rFonts w:ascii="Calibri" w:hAnsi="Calibri" w:cs="Calibri"/>
              </w:rPr>
            </w:pPr>
            <w:r w:rsidRPr="00BC381F">
              <w:rPr>
                <w:rFonts w:ascii="Calibri" w:hAnsi="Calibri" w:cs="Calibri"/>
                <w:b/>
                <w:bCs/>
              </w:rPr>
              <w:lastRenderedPageBreak/>
              <w:t>Citizenship:</w:t>
            </w:r>
            <w:r>
              <w:rPr>
                <w:rFonts w:ascii="Calibri" w:hAnsi="Calibri" w:cs="Calibri"/>
              </w:rPr>
              <w:br/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Canadian (including permanent resident)</w:t>
            </w:r>
            <w:r>
              <w:rPr>
                <w:rFonts w:ascii="Calibri" w:hAnsi="Calibri" w:cs="Calibri"/>
              </w:rPr>
              <w:br/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International</w:t>
            </w:r>
          </w:p>
        </w:tc>
        <w:tc>
          <w:tcPr>
            <w:tcW w:w="5114" w:type="dxa"/>
            <w:gridSpan w:val="2"/>
          </w:tcPr>
          <w:p w14:paraId="0869CA95" w14:textId="7AA41006" w:rsidR="00C37970" w:rsidRPr="00BC381F" w:rsidRDefault="00C37970" w:rsidP="00C37970">
            <w:pPr>
              <w:spacing w:before="120" w:line="360" w:lineRule="auto"/>
              <w:rPr>
                <w:b/>
                <w:bCs/>
              </w:rPr>
            </w:pPr>
            <w:r w:rsidRPr="00BC381F">
              <w:rPr>
                <w:b/>
                <w:bCs/>
              </w:rPr>
              <w:t>Institution name and city:</w:t>
            </w:r>
          </w:p>
        </w:tc>
      </w:tr>
      <w:tr w:rsidR="00315521" w:rsidRPr="00B60E7F" w14:paraId="3292745B" w14:textId="77777777" w:rsidTr="001C0D9E">
        <w:tc>
          <w:tcPr>
            <w:tcW w:w="9394" w:type="dxa"/>
            <w:gridSpan w:val="3"/>
            <w:vAlign w:val="center"/>
          </w:tcPr>
          <w:p w14:paraId="6274B6B7" w14:textId="77777777" w:rsidR="00315521" w:rsidRPr="00BC381F" w:rsidRDefault="00315521" w:rsidP="00C4300E">
            <w:pPr>
              <w:spacing w:before="120" w:line="360" w:lineRule="auto"/>
              <w:rPr>
                <w:b/>
                <w:bCs/>
                <w:lang w:eastAsia="x-none"/>
              </w:rPr>
            </w:pPr>
            <w:r w:rsidRPr="00BC381F">
              <w:rPr>
                <w:b/>
                <w:bCs/>
              </w:rPr>
              <w:t>Email Address:</w:t>
            </w:r>
          </w:p>
        </w:tc>
      </w:tr>
      <w:tr w:rsidR="005249D6" w:rsidRPr="00B60E7F" w14:paraId="0F236320" w14:textId="77777777" w:rsidTr="00C4300E">
        <w:tc>
          <w:tcPr>
            <w:tcW w:w="9394" w:type="dxa"/>
            <w:gridSpan w:val="3"/>
            <w:vAlign w:val="center"/>
          </w:tcPr>
          <w:p w14:paraId="5C803BBC" w14:textId="4F186D07" w:rsidR="005249D6" w:rsidRDefault="005249D6" w:rsidP="00C4300E">
            <w:pPr>
              <w:spacing w:before="120"/>
              <w:rPr>
                <w:rFonts w:ascii="Calibri" w:hAnsi="Calibri" w:cs="Calibri"/>
                <w:i/>
              </w:rPr>
            </w:pPr>
            <w:r w:rsidRPr="00BC381F">
              <w:rPr>
                <w:b/>
                <w:bCs/>
                <w:szCs w:val="20"/>
              </w:rPr>
              <w:t>Position and year of study</w:t>
            </w:r>
            <w:r w:rsidR="00315521" w:rsidRPr="00BC381F">
              <w:rPr>
                <w:b/>
                <w:bCs/>
                <w:szCs w:val="20"/>
              </w:rPr>
              <w:t>:</w:t>
            </w:r>
            <w:r w:rsidR="00315521">
              <w:rPr>
                <w:szCs w:val="20"/>
              </w:rPr>
              <w:br/>
            </w:r>
            <w:r w:rsidRPr="00700F84">
              <w:rPr>
                <w:rFonts w:ascii="Calibri" w:hAnsi="Calibri" w:cs="Calibri"/>
                <w:i/>
              </w:rPr>
              <w:t>(</w:t>
            </w:r>
            <w:proofErr w:type="gramStart"/>
            <w:r w:rsidRPr="00700F84">
              <w:rPr>
                <w:rFonts w:ascii="Calibri" w:hAnsi="Calibri" w:cs="Calibri"/>
                <w:i/>
              </w:rPr>
              <w:t>i.e.</w:t>
            </w:r>
            <w:proofErr w:type="gramEnd"/>
            <w:r w:rsidRPr="00700F84">
              <w:rPr>
                <w:rFonts w:ascii="Calibri" w:hAnsi="Calibri" w:cs="Calibri"/>
                <w:i/>
              </w:rPr>
              <w:t xml:space="preserve"> MSc Student, PhD Student, Post-Doc, Research Associate, Technical staff)</w:t>
            </w:r>
          </w:p>
          <w:p w14:paraId="65586EC4" w14:textId="77777777" w:rsidR="00BE500E" w:rsidRDefault="00BE500E" w:rsidP="00C4300E">
            <w:pPr>
              <w:spacing w:before="120"/>
              <w:rPr>
                <w:rFonts w:ascii="Calibri" w:hAnsi="Calibri" w:cs="Calibri"/>
                <w:i/>
              </w:rPr>
            </w:pPr>
          </w:p>
          <w:p w14:paraId="2DDFD448" w14:textId="6E1B86E7" w:rsidR="00BE500E" w:rsidRPr="009E0BAF" w:rsidRDefault="00BE500E" w:rsidP="00C4300E">
            <w:pPr>
              <w:spacing w:before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If a recent</w:t>
            </w:r>
            <w:r w:rsidR="00785EA2">
              <w:rPr>
                <w:rFonts w:ascii="Calibri" w:hAnsi="Calibri" w:cs="Calibri"/>
                <w:b/>
                <w:bCs/>
              </w:rPr>
              <w:t xml:space="preserve"> graduate, </w:t>
            </w:r>
            <w:r w:rsidR="009C0E46">
              <w:rPr>
                <w:rFonts w:ascii="Calibri" w:hAnsi="Calibri" w:cs="Calibri"/>
                <w:b/>
                <w:bCs/>
              </w:rPr>
              <w:t>provide</w:t>
            </w:r>
            <w:r w:rsidR="00785EA2">
              <w:rPr>
                <w:rFonts w:ascii="Calibri" w:hAnsi="Calibri" w:cs="Calibri"/>
                <w:b/>
                <w:bCs/>
              </w:rPr>
              <w:t xml:space="preserve"> date of graduation:</w:t>
            </w:r>
          </w:p>
          <w:p w14:paraId="4BEAF0C4" w14:textId="771B970E" w:rsidR="005249D6" w:rsidRPr="00B60E7F" w:rsidRDefault="005249D6" w:rsidP="00C4300E">
            <w:pPr>
              <w:spacing w:before="120" w:line="360" w:lineRule="auto"/>
              <w:rPr>
                <w:szCs w:val="20"/>
                <w:lang w:eastAsia="x-none"/>
              </w:rPr>
            </w:pPr>
          </w:p>
        </w:tc>
      </w:tr>
      <w:tr w:rsidR="000320D2" w:rsidRPr="00B60E7F" w14:paraId="453DDAFB" w14:textId="77777777" w:rsidTr="00C4300E">
        <w:tc>
          <w:tcPr>
            <w:tcW w:w="9394" w:type="dxa"/>
            <w:gridSpan w:val="3"/>
            <w:shd w:val="clear" w:color="auto" w:fill="34C5C3"/>
            <w:vAlign w:val="center"/>
          </w:tcPr>
          <w:p w14:paraId="2FF42BB7" w14:textId="708EAE7E" w:rsidR="000320D2" w:rsidRPr="00BC381F" w:rsidRDefault="00AE08A7" w:rsidP="00C4300E">
            <w:pPr>
              <w:spacing w:before="120" w:line="360" w:lineRule="auto"/>
              <w:rPr>
                <w:sz w:val="24"/>
                <w:szCs w:val="24"/>
              </w:rPr>
            </w:pPr>
            <w:r w:rsidRPr="00BC381F">
              <w:rPr>
                <w:b/>
                <w:color w:val="FFFFFF" w:themeColor="background1"/>
                <w:sz w:val="24"/>
                <w:szCs w:val="24"/>
              </w:rPr>
              <w:t>SUPERVISOR INFORMATION</w:t>
            </w:r>
          </w:p>
        </w:tc>
      </w:tr>
      <w:tr w:rsidR="00723769" w:rsidRPr="00B60E7F" w14:paraId="71938674" w14:textId="77777777" w:rsidTr="00C4300E">
        <w:tc>
          <w:tcPr>
            <w:tcW w:w="4697" w:type="dxa"/>
            <w:gridSpan w:val="2"/>
            <w:vAlign w:val="center"/>
          </w:tcPr>
          <w:p w14:paraId="1FA65B9E" w14:textId="5381C354" w:rsidR="00723769" w:rsidRPr="00A24409" w:rsidRDefault="00A24409" w:rsidP="00C4300E">
            <w:pPr>
              <w:spacing w:before="120"/>
              <w:rPr>
                <w:rFonts w:ascii="Calibri" w:hAnsi="Calibri" w:cs="Calibri"/>
                <w:b/>
                <w:bCs/>
                <w:color w:val="11877F"/>
              </w:rPr>
            </w:pPr>
            <w:r w:rsidRPr="00A24409">
              <w:rPr>
                <w:rFonts w:ascii="Calibri" w:hAnsi="Calibri" w:cs="Calibri"/>
                <w:b/>
                <w:bCs/>
              </w:rPr>
              <w:t>Last Name</w:t>
            </w:r>
            <w:r w:rsidR="00293914" w:rsidRPr="00A2440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697" w:type="dxa"/>
            <w:vAlign w:val="center"/>
          </w:tcPr>
          <w:p w14:paraId="4C158B73" w14:textId="1E3411A6" w:rsidR="00723769" w:rsidRPr="00A24409" w:rsidRDefault="00A24409" w:rsidP="00C4300E">
            <w:pPr>
              <w:spacing w:before="120"/>
              <w:rPr>
                <w:rFonts w:ascii="Calibri" w:hAnsi="Calibri" w:cs="Calibri"/>
                <w:b/>
                <w:bCs/>
                <w:color w:val="11877F"/>
              </w:rPr>
            </w:pPr>
            <w:r w:rsidRPr="00A24409">
              <w:rPr>
                <w:rFonts w:ascii="Calibri" w:hAnsi="Calibri" w:cs="Calibri"/>
                <w:b/>
                <w:bCs/>
              </w:rPr>
              <w:t>First</w:t>
            </w:r>
            <w:r w:rsidR="00E12F29" w:rsidRPr="00A24409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</w:tr>
      <w:tr w:rsidR="008F51DE" w:rsidRPr="008F51DE" w14:paraId="4C0E61AB" w14:textId="77777777" w:rsidTr="00B73660">
        <w:trPr>
          <w:trHeight w:val="606"/>
        </w:trPr>
        <w:tc>
          <w:tcPr>
            <w:tcW w:w="9394" w:type="dxa"/>
            <w:gridSpan w:val="3"/>
            <w:tcBorders>
              <w:bottom w:val="single" w:sz="4" w:space="0" w:color="auto"/>
            </w:tcBorders>
          </w:tcPr>
          <w:p w14:paraId="6F5C895B" w14:textId="77777777" w:rsidR="008F51DE" w:rsidRPr="00A24409" w:rsidRDefault="008F51DE" w:rsidP="00C4300E">
            <w:pPr>
              <w:spacing w:before="120"/>
              <w:rPr>
                <w:rFonts w:ascii="Calibri" w:hAnsi="Calibri" w:cs="Calibri"/>
                <w:b/>
                <w:bCs/>
              </w:rPr>
            </w:pPr>
            <w:r w:rsidRPr="00A24409">
              <w:rPr>
                <w:rFonts w:ascii="Calibri" w:hAnsi="Calibri" w:cs="Calibri"/>
                <w:b/>
                <w:bCs/>
              </w:rPr>
              <w:t>Institution name and city:</w:t>
            </w:r>
          </w:p>
        </w:tc>
      </w:tr>
      <w:tr w:rsidR="00A24409" w:rsidRPr="00B60E7F" w14:paraId="321BDC96" w14:textId="77777777" w:rsidTr="00151C3B">
        <w:tc>
          <w:tcPr>
            <w:tcW w:w="9394" w:type="dxa"/>
            <w:gridSpan w:val="3"/>
            <w:tcBorders>
              <w:bottom w:val="single" w:sz="4" w:space="0" w:color="auto"/>
            </w:tcBorders>
            <w:vAlign w:val="center"/>
          </w:tcPr>
          <w:p w14:paraId="037B73F3" w14:textId="14E2E21C" w:rsidR="00A24409" w:rsidRPr="00A24409" w:rsidRDefault="00A24409" w:rsidP="00C4300E">
            <w:pPr>
              <w:spacing w:before="120"/>
              <w:rPr>
                <w:rFonts w:ascii="Calibri" w:hAnsi="Calibri" w:cs="Calibri"/>
                <w:b/>
                <w:bCs/>
                <w:color w:val="11877F"/>
              </w:rPr>
            </w:pPr>
            <w:r w:rsidRPr="00A24409">
              <w:rPr>
                <w:rFonts w:ascii="Calibri" w:hAnsi="Calibri" w:cs="Calibri"/>
                <w:b/>
                <w:bCs/>
              </w:rPr>
              <w:t>Email address:</w:t>
            </w:r>
          </w:p>
        </w:tc>
      </w:tr>
    </w:tbl>
    <w:p w14:paraId="3B39B331" w14:textId="77777777" w:rsidR="00091505" w:rsidRDefault="00091505">
      <w:pPr>
        <w:rPr>
          <w:rFonts w:ascii="Calibri" w:eastAsia="Calibri" w:hAnsi="Calibri" w:cs="Calibri"/>
        </w:rPr>
      </w:pPr>
    </w:p>
    <w:p w14:paraId="4A2A5EB0" w14:textId="67046C62" w:rsidR="00A37AFE" w:rsidRPr="00A37AFE" w:rsidRDefault="008A3BE2" w:rsidP="004A7FD1">
      <w:pPr>
        <w:rPr>
          <w:b/>
          <w:bCs/>
        </w:rPr>
      </w:pPr>
      <w:r w:rsidRPr="00A37AFE">
        <w:rPr>
          <w:b/>
          <w:bCs/>
        </w:rPr>
        <w:t>The application package must include</w:t>
      </w:r>
      <w:r w:rsidR="004A7FD1" w:rsidRPr="00A37AFE">
        <w:rPr>
          <w:b/>
          <w:bCs/>
        </w:rPr>
        <w:t xml:space="preserve"> the following: </w:t>
      </w:r>
      <w:r w:rsidR="00A37AFE">
        <w:rPr>
          <w:b/>
          <w:bCs/>
        </w:rPr>
        <w:br/>
      </w:r>
    </w:p>
    <w:p w14:paraId="352B7127" w14:textId="4D29EDEA" w:rsidR="00894A85" w:rsidRPr="00AE46A7" w:rsidRDefault="004A3736" w:rsidP="00894A85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>
        <w:rPr>
          <w:rFonts w:ascii="Calibri" w:hAnsi="Calibri" w:cs="Calibri"/>
        </w:rPr>
        <w:t>The c</w:t>
      </w:r>
      <w:r w:rsidR="00704F3D">
        <w:rPr>
          <w:rFonts w:ascii="Calibri" w:hAnsi="Calibri" w:cs="Calibri"/>
        </w:rPr>
        <w:t>andidate</w:t>
      </w:r>
      <w:r>
        <w:rPr>
          <w:rFonts w:ascii="Calibri" w:hAnsi="Calibri" w:cs="Calibri"/>
        </w:rPr>
        <w:t>’s</w:t>
      </w:r>
      <w:r w:rsidR="008A3BE2">
        <w:rPr>
          <w:rFonts w:ascii="Calibri" w:hAnsi="Calibri" w:cs="Calibri"/>
        </w:rPr>
        <w:t xml:space="preserve"> CV.</w:t>
      </w:r>
    </w:p>
    <w:p w14:paraId="622A1EA5" w14:textId="7501085A" w:rsidR="0088799F" w:rsidRPr="00AE46A7" w:rsidRDefault="00715F79" w:rsidP="0088799F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 w:rsidRPr="00715F79">
        <w:rPr>
          <w:rFonts w:ascii="Calibri" w:hAnsi="Calibri" w:cs="Calibri"/>
        </w:rPr>
        <w:t xml:space="preserve">A </w:t>
      </w:r>
      <w:proofErr w:type="spellStart"/>
      <w:r w:rsidRPr="00715F79">
        <w:rPr>
          <w:rFonts w:ascii="Calibri" w:hAnsi="Calibri" w:cs="Calibri"/>
        </w:rPr>
        <w:t>biosketch</w:t>
      </w:r>
      <w:proofErr w:type="spellEnd"/>
      <w:r w:rsidRPr="00715F79">
        <w:rPr>
          <w:rFonts w:ascii="Calibri" w:hAnsi="Calibri" w:cs="Calibri"/>
        </w:rPr>
        <w:t xml:space="preserve"> outlining </w:t>
      </w:r>
      <w:r w:rsidR="004A3736">
        <w:rPr>
          <w:rFonts w:ascii="Calibri" w:hAnsi="Calibri" w:cs="Calibri"/>
        </w:rPr>
        <w:t xml:space="preserve">the </w:t>
      </w:r>
      <w:r w:rsidRPr="00715F79">
        <w:rPr>
          <w:rFonts w:ascii="Calibri" w:hAnsi="Calibri" w:cs="Calibri"/>
        </w:rPr>
        <w:t>candidate</w:t>
      </w:r>
      <w:r w:rsidR="004A3736">
        <w:rPr>
          <w:rFonts w:ascii="Calibri" w:hAnsi="Calibri" w:cs="Calibri"/>
        </w:rPr>
        <w:t>’s</w:t>
      </w:r>
      <w:r w:rsidRPr="00715F79">
        <w:rPr>
          <w:rFonts w:ascii="Calibri" w:hAnsi="Calibri" w:cs="Calibri"/>
        </w:rPr>
        <w:t xml:space="preserve"> expertise and notable career contributions and achievements</w:t>
      </w:r>
      <w:r w:rsidR="0088799F" w:rsidRPr="00AE46A7">
        <w:rPr>
          <w:rFonts w:ascii="Calibri" w:hAnsi="Calibri" w:cs="Calibri"/>
        </w:rPr>
        <w:t xml:space="preserve"> (max. 1 page).</w:t>
      </w:r>
    </w:p>
    <w:p w14:paraId="2DB8EC0D" w14:textId="1222E734" w:rsidR="00DB6878" w:rsidRPr="00AE46A7" w:rsidRDefault="00FD1B6C" w:rsidP="00DB687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A description of the candidate’s career aspirations</w:t>
      </w:r>
      <w:r w:rsidR="00DB6878" w:rsidRPr="00AE46A7">
        <w:rPr>
          <w:rFonts w:ascii="Calibri" w:hAnsi="Calibri" w:cs="Calibri"/>
        </w:rPr>
        <w:t xml:space="preserve"> (max. 1/2 page).</w:t>
      </w:r>
    </w:p>
    <w:p w14:paraId="4E454726" w14:textId="3E225775" w:rsidR="00F8551B" w:rsidRPr="00AE46A7" w:rsidRDefault="008445E3" w:rsidP="00F8551B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 w:rsidRPr="008445E3">
        <w:rPr>
          <w:rFonts w:ascii="Calibri" w:hAnsi="Calibri" w:cs="Calibri"/>
        </w:rPr>
        <w:t xml:space="preserve">A </w:t>
      </w:r>
      <w:r w:rsidR="00DC0449">
        <w:rPr>
          <w:rFonts w:ascii="Calibri" w:hAnsi="Calibri" w:cs="Calibri"/>
        </w:rPr>
        <w:t xml:space="preserve">link to a </w:t>
      </w:r>
      <w:r w:rsidRPr="008445E3">
        <w:rPr>
          <w:rFonts w:ascii="Calibri" w:hAnsi="Calibri" w:cs="Calibri"/>
        </w:rPr>
        <w:t>short 3-minute “selfie” video in which the candidate introduces themselves, including their expertise, contributions</w:t>
      </w:r>
      <w:r>
        <w:rPr>
          <w:rFonts w:ascii="Calibri" w:hAnsi="Calibri" w:cs="Calibri"/>
        </w:rPr>
        <w:t>,</w:t>
      </w:r>
      <w:r w:rsidRPr="008445E3">
        <w:rPr>
          <w:rFonts w:ascii="Calibri" w:hAnsi="Calibri" w:cs="Calibri"/>
        </w:rPr>
        <w:t xml:space="preserve"> and career aspirations, and any other attributes that make them a good candidate for an internship.</w:t>
      </w:r>
      <w:r w:rsidR="00B73660">
        <w:rPr>
          <w:rFonts w:ascii="Calibri" w:hAnsi="Calibri" w:cs="Calibri"/>
        </w:rPr>
        <w:t xml:space="preserve"> See instructions below.</w:t>
      </w:r>
    </w:p>
    <w:p w14:paraId="0EDC0254" w14:textId="184D4849" w:rsidR="002A2BA4" w:rsidRDefault="00157E59" w:rsidP="002A2BA4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A2BA4" w:rsidRPr="00AE46A7">
        <w:rPr>
          <w:rFonts w:ascii="Calibri" w:hAnsi="Calibri" w:cs="Calibri"/>
        </w:rPr>
        <w:t xml:space="preserve"> letter of support from </w:t>
      </w:r>
      <w:r>
        <w:rPr>
          <w:rFonts w:ascii="Calibri" w:hAnsi="Calibri" w:cs="Calibri"/>
        </w:rPr>
        <w:t xml:space="preserve">the candidate’s </w:t>
      </w:r>
      <w:r w:rsidR="002A2BA4" w:rsidRPr="00AE46A7">
        <w:rPr>
          <w:rFonts w:ascii="Calibri" w:hAnsi="Calibri" w:cs="Calibri"/>
        </w:rPr>
        <w:t xml:space="preserve">supervisor detailing how </w:t>
      </w:r>
      <w:r>
        <w:rPr>
          <w:rFonts w:ascii="Calibri" w:hAnsi="Calibri" w:cs="Calibri"/>
        </w:rPr>
        <w:t xml:space="preserve">the candidate’s participation in the internship program </w:t>
      </w:r>
      <w:r w:rsidR="002A2BA4" w:rsidRPr="00AE46A7">
        <w:rPr>
          <w:rFonts w:ascii="Calibri" w:hAnsi="Calibri" w:cs="Calibri"/>
        </w:rPr>
        <w:t xml:space="preserve">will benefit </w:t>
      </w:r>
      <w:r w:rsidR="00D047B0">
        <w:rPr>
          <w:rFonts w:ascii="Calibri" w:hAnsi="Calibri" w:cs="Calibri"/>
        </w:rPr>
        <w:t>the candidate</w:t>
      </w:r>
      <w:r w:rsidR="002A2BA4" w:rsidRPr="00AE46A7">
        <w:rPr>
          <w:rFonts w:ascii="Calibri" w:hAnsi="Calibri" w:cs="Calibri"/>
        </w:rPr>
        <w:t xml:space="preserve"> and the lab’s stem cell research </w:t>
      </w:r>
      <w:proofErr w:type="gramStart"/>
      <w:r w:rsidR="002A2BA4" w:rsidRPr="00AE46A7">
        <w:rPr>
          <w:rFonts w:ascii="Calibri" w:hAnsi="Calibri" w:cs="Calibri"/>
        </w:rPr>
        <w:t>program as a whole</w:t>
      </w:r>
      <w:proofErr w:type="gramEnd"/>
      <w:r w:rsidR="002A2BA4" w:rsidRPr="00AE46A7">
        <w:rPr>
          <w:rFonts w:ascii="Calibri" w:hAnsi="Calibri" w:cs="Calibri"/>
        </w:rPr>
        <w:t>.</w:t>
      </w:r>
    </w:p>
    <w:p w14:paraId="29521A3F" w14:textId="2C5DD925" w:rsidR="002A2BA4" w:rsidRDefault="002A2BA4" w:rsidP="002A2BA4">
      <w:pPr>
        <w:widowControl w:val="0"/>
        <w:autoSpaceDE w:val="0"/>
        <w:autoSpaceDN w:val="0"/>
        <w:adjustRightInd w:val="0"/>
        <w:spacing w:after="200"/>
        <w:ind w:left="540"/>
        <w:jc w:val="both"/>
        <w:rPr>
          <w:rFonts w:ascii="Calibri" w:hAnsi="Calibri" w:cs="Calibri"/>
        </w:rPr>
      </w:pPr>
      <w:r w:rsidRPr="00AE46A7">
        <w:rPr>
          <w:rFonts w:ascii="Calibri" w:hAnsi="Calibri" w:cs="Calibri"/>
        </w:rPr>
        <w:t>Letters should be emailed directly to</w:t>
      </w:r>
      <w:r w:rsidR="00D047B0">
        <w:rPr>
          <w:rFonts w:ascii="Calibri" w:hAnsi="Calibri" w:cs="Calibri"/>
        </w:rPr>
        <w:t xml:space="preserve"> Ellie Arnold at </w:t>
      </w:r>
      <w:hyperlink r:id="rId13" w:history="1">
        <w:r w:rsidR="00D047B0" w:rsidRPr="00570F34">
          <w:rPr>
            <w:rStyle w:val="Hyperlink"/>
            <w:rFonts w:ascii="Calibri" w:hAnsi="Calibri" w:cs="Calibri"/>
          </w:rPr>
          <w:t>earnold@stemcellnetwork.ca</w:t>
        </w:r>
      </w:hyperlink>
      <w:r w:rsidR="00D047B0">
        <w:rPr>
          <w:rFonts w:ascii="Calibri" w:hAnsi="Calibri" w:cs="Calibri"/>
        </w:rPr>
        <w:t xml:space="preserve"> </w:t>
      </w:r>
      <w:r w:rsidRPr="00AE46A7">
        <w:rPr>
          <w:rFonts w:ascii="Calibri" w:hAnsi="Calibri" w:cs="Calibri"/>
        </w:rPr>
        <w:t>by the application deadline.</w:t>
      </w:r>
    </w:p>
    <w:p w14:paraId="5C2E79A8" w14:textId="77777777" w:rsidR="00981317" w:rsidRPr="00CA1B00" w:rsidRDefault="00B73660" w:rsidP="00A5283A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0"/>
        <w:ind w:hanging="540"/>
        <w:rPr>
          <w:rFonts w:ascii="Calibri" w:hAnsi="Calibri" w:cs="Calibri"/>
          <w:color w:val="11877F"/>
          <w:sz w:val="28"/>
          <w:szCs w:val="28"/>
        </w:rPr>
      </w:pPr>
      <w:r>
        <w:rPr>
          <w:rFonts w:ascii="Calibri" w:hAnsi="Calibri" w:cs="Calibri"/>
        </w:rPr>
        <w:lastRenderedPageBreak/>
        <w:t>The c</w:t>
      </w:r>
      <w:r w:rsidR="00602E07" w:rsidRPr="00B73660">
        <w:rPr>
          <w:rFonts w:ascii="Calibri" w:hAnsi="Calibri" w:cs="Calibri"/>
        </w:rPr>
        <w:t>andidate</w:t>
      </w:r>
      <w:r>
        <w:rPr>
          <w:rFonts w:ascii="Calibri" w:hAnsi="Calibri" w:cs="Calibri"/>
        </w:rPr>
        <w:t>’s</w:t>
      </w:r>
      <w:r w:rsidR="00602E07" w:rsidRPr="00B73660">
        <w:rPr>
          <w:rFonts w:ascii="Calibri" w:hAnsi="Calibri" w:cs="Calibri"/>
        </w:rPr>
        <w:t xml:space="preserve"> preferences for available roles at participating companies</w:t>
      </w:r>
      <w:r w:rsidR="00905450">
        <w:rPr>
          <w:rFonts w:ascii="Calibri" w:hAnsi="Calibri" w:cs="Calibri"/>
        </w:rPr>
        <w:t>. The candidate should indicate their interest in the available opportunities by checking the appropriate boxes on the list below.</w:t>
      </w:r>
      <w:r w:rsidR="00F32564">
        <w:rPr>
          <w:rFonts w:ascii="Calibri" w:hAnsi="Calibri" w:cs="Calibri"/>
        </w:rPr>
        <w:t xml:space="preserve"> </w:t>
      </w:r>
    </w:p>
    <w:p w14:paraId="41B3C0F7" w14:textId="7BB002E5" w:rsidR="00CA1B00" w:rsidRPr="00981317" w:rsidRDefault="00CA1B00" w:rsidP="00CA1B00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540"/>
        <w:rPr>
          <w:rFonts w:ascii="Calibri" w:hAnsi="Calibri" w:cs="Calibri"/>
          <w:color w:val="11877F"/>
          <w:sz w:val="28"/>
          <w:szCs w:val="28"/>
        </w:rPr>
      </w:pPr>
    </w:p>
    <w:p w14:paraId="7F35401A" w14:textId="7967A52C" w:rsidR="00E45BEA" w:rsidRDefault="00F00F99" w:rsidP="00981317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rPr>
          <w:rFonts w:ascii="Calibri" w:hAnsi="Calibri" w:cs="Calibri"/>
          <w:color w:val="11877F"/>
          <w:sz w:val="28"/>
          <w:szCs w:val="28"/>
        </w:rPr>
      </w:pPr>
      <w:r w:rsidRPr="00981317">
        <w:rPr>
          <w:rFonts w:ascii="Calibri" w:hAnsi="Calibri" w:cs="Calibri"/>
          <w:color w:val="11877F"/>
          <w:sz w:val="28"/>
          <w:szCs w:val="28"/>
        </w:rPr>
        <w:t>Available opportunities</w:t>
      </w:r>
    </w:p>
    <w:p w14:paraId="771C19AD" w14:textId="77777777" w:rsidR="002B67FD" w:rsidRPr="00981317" w:rsidRDefault="002B67FD" w:rsidP="00981317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rPr>
          <w:rFonts w:ascii="Calibri" w:hAnsi="Calibri" w:cs="Calibri"/>
          <w:color w:val="11877F"/>
          <w:sz w:val="28"/>
          <w:szCs w:val="28"/>
        </w:rPr>
      </w:pPr>
    </w:p>
    <w:p w14:paraId="4CF1A402" w14:textId="6B62D31F" w:rsidR="00445B0A" w:rsidRDefault="00175FE0" w:rsidP="00A24409">
      <w:r>
        <w:t>The c</w:t>
      </w:r>
      <w:r w:rsidR="000652AB">
        <w:t xml:space="preserve">andidate should indicate their interest in each opportunity by </w:t>
      </w:r>
      <w:r w:rsidR="00445B0A">
        <w:t xml:space="preserve">marking </w:t>
      </w:r>
      <w:r w:rsidR="000652AB">
        <w:t xml:space="preserve">the </w:t>
      </w:r>
      <w:r w:rsidR="00445B0A">
        <w:t>appropriate corresponding checkbox.</w:t>
      </w:r>
    </w:p>
    <w:p w14:paraId="05C2FA4A" w14:textId="7CF9C1D9" w:rsidR="00C86407" w:rsidRDefault="00BE089C" w:rsidP="00A24409">
      <w:r>
        <w:t xml:space="preserve">A </w:t>
      </w:r>
      <w:r w:rsidR="000F7C88">
        <w:t>two-stage</w:t>
      </w:r>
      <w:r w:rsidR="00C86407">
        <w:t xml:space="preserve"> process is used</w:t>
      </w:r>
      <w:r w:rsidR="00A065EE">
        <w:t xml:space="preserve"> during the </w:t>
      </w:r>
      <w:r w:rsidR="00EE7AC0">
        <w:t>matchmaking and application submission</w:t>
      </w:r>
      <w:r w:rsidR="00C86407">
        <w:t>:</w:t>
      </w:r>
    </w:p>
    <w:p w14:paraId="63D68D27" w14:textId="34381D22" w:rsidR="00A065EE" w:rsidRDefault="0043158A" w:rsidP="00A065EE">
      <w:pPr>
        <w:ind w:firstLine="720"/>
      </w:pPr>
      <w:r w:rsidRPr="00A065EE">
        <w:rPr>
          <w:b/>
          <w:bCs/>
        </w:rPr>
        <w:t xml:space="preserve">Stage </w:t>
      </w:r>
      <w:r w:rsidR="00C86407" w:rsidRPr="00A065EE">
        <w:rPr>
          <w:b/>
          <w:bCs/>
        </w:rPr>
        <w:t>1.</w:t>
      </w:r>
      <w:r w:rsidR="00C86407">
        <w:t xml:space="preserve"> </w:t>
      </w:r>
      <w:r w:rsidR="008316AB">
        <w:t>Expression of interest (EOI) a</w:t>
      </w:r>
      <w:r w:rsidR="003D0905">
        <w:t>pplication packages will be</w:t>
      </w:r>
      <w:r w:rsidR="00C86407">
        <w:t xml:space="preserve"> evaluated for eligibility by SCN management</w:t>
      </w:r>
      <w:r w:rsidR="008316AB">
        <w:t>, and eligible application packages</w:t>
      </w:r>
      <w:r w:rsidR="003D0905">
        <w:t xml:space="preserve"> provided to the companies </w:t>
      </w:r>
      <w:r w:rsidR="006C034D">
        <w:t>mark</w:t>
      </w:r>
      <w:r w:rsidR="008316AB">
        <w:t>ed</w:t>
      </w:r>
      <w:r w:rsidR="006C034D">
        <w:t xml:space="preserve"> in the “Interested” column</w:t>
      </w:r>
      <w:r w:rsidR="005402EA">
        <w:t xml:space="preserve"> (see table</w:t>
      </w:r>
      <w:r w:rsidR="006C034D">
        <w:t>, below</w:t>
      </w:r>
      <w:r w:rsidR="005402EA">
        <w:t>)</w:t>
      </w:r>
      <w:r w:rsidR="006C034D">
        <w:t xml:space="preserve">. Companies will review </w:t>
      </w:r>
      <w:r w:rsidR="00937AF3">
        <w:t xml:space="preserve">application </w:t>
      </w:r>
      <w:r w:rsidR="006C034D">
        <w:t xml:space="preserve">packages and </w:t>
      </w:r>
      <w:r w:rsidR="00384982">
        <w:t xml:space="preserve">select candidates for a follow-up </w:t>
      </w:r>
      <w:r w:rsidR="008316AB">
        <w:t xml:space="preserve">Zoom </w:t>
      </w:r>
      <w:r w:rsidR="00384982">
        <w:t>interview.</w:t>
      </w:r>
      <w:r w:rsidR="008316AB">
        <w:t xml:space="preserve"> </w:t>
      </w:r>
      <w:r w:rsidR="00A065EE">
        <w:t xml:space="preserve">All candidates will be notified of outcomes. </w:t>
      </w:r>
    </w:p>
    <w:p w14:paraId="09BBB923" w14:textId="3EF89B11" w:rsidR="00A845F9" w:rsidRDefault="0043158A" w:rsidP="00C86407">
      <w:pPr>
        <w:ind w:firstLine="720"/>
      </w:pPr>
      <w:r w:rsidRPr="00A065EE">
        <w:rPr>
          <w:b/>
          <w:bCs/>
        </w:rPr>
        <w:t>Stage 2</w:t>
      </w:r>
      <w:r>
        <w:t xml:space="preserve">. </w:t>
      </w:r>
      <w:r w:rsidRPr="0023779B">
        <w:t>C</w:t>
      </w:r>
      <w:r w:rsidRPr="00E770E3">
        <w:t xml:space="preserve">andidates </w:t>
      </w:r>
      <w:r>
        <w:t>s</w:t>
      </w:r>
      <w:r w:rsidRPr="00E770E3">
        <w:t>elected</w:t>
      </w:r>
      <w:r>
        <w:t xml:space="preserve"> via stage 1 will be invited to complete a full </w:t>
      </w:r>
      <w:hyperlink r:id="rId14" w:history="1">
        <w:r w:rsidRPr="009329F8">
          <w:rPr>
            <w:rStyle w:val="Hyperlink"/>
          </w:rPr>
          <w:t>Mitacs Accelerate proposal</w:t>
        </w:r>
      </w:hyperlink>
      <w:r>
        <w:t xml:space="preserve"> by the deadline of May 2, 2022. Mitacs will evaluate applications and successful candidates will be notified once peer review is complete.</w:t>
      </w:r>
      <w:r w:rsidR="006127C1">
        <w:t xml:space="preserve"> </w:t>
      </w:r>
    </w:p>
    <w:p w14:paraId="388FB76E" w14:textId="77777777" w:rsidR="00377201" w:rsidRDefault="00377201" w:rsidP="00A244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75"/>
        <w:gridCol w:w="1461"/>
      </w:tblGrid>
      <w:tr w:rsidR="00175FE0" w14:paraId="75673248" w14:textId="77777777" w:rsidTr="00377201">
        <w:tc>
          <w:tcPr>
            <w:tcW w:w="6658" w:type="dxa"/>
            <w:vAlign w:val="bottom"/>
          </w:tcPr>
          <w:p w14:paraId="2565DED4" w14:textId="6AF1537B" w:rsidR="00175FE0" w:rsidRPr="00A40004" w:rsidRDefault="00175FE0" w:rsidP="00A40004">
            <w:pPr>
              <w:rPr>
                <w:b/>
                <w:bCs/>
              </w:rPr>
            </w:pPr>
            <w:r w:rsidRPr="00A40004">
              <w:rPr>
                <w:b/>
                <w:bCs/>
              </w:rPr>
              <w:t>Opportunity</w:t>
            </w:r>
            <w:r w:rsidR="00D265BE">
              <w:rPr>
                <w:b/>
                <w:bCs/>
              </w:rPr>
              <w:t xml:space="preserve"> – a description of each opportunity is included in</w:t>
            </w:r>
            <w:r w:rsidR="004331F2">
              <w:rPr>
                <w:b/>
                <w:bCs/>
              </w:rPr>
              <w:t xml:space="preserve"> appendix 1 of the </w:t>
            </w:r>
            <w:r w:rsidR="00DE4E84">
              <w:rPr>
                <w:b/>
                <w:bCs/>
              </w:rPr>
              <w:t>internship guidelines</w:t>
            </w:r>
            <w:r w:rsidR="004331F2">
              <w:rPr>
                <w:b/>
                <w:bCs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14:paraId="502232B9" w14:textId="264550FF" w:rsidR="00175FE0" w:rsidRPr="00A40004" w:rsidRDefault="00175FE0" w:rsidP="00A40004">
            <w:pPr>
              <w:rPr>
                <w:b/>
                <w:bCs/>
              </w:rPr>
            </w:pPr>
            <w:r w:rsidRPr="00A40004">
              <w:rPr>
                <w:b/>
                <w:bCs/>
              </w:rPr>
              <w:t>Interested</w:t>
            </w:r>
          </w:p>
        </w:tc>
        <w:tc>
          <w:tcPr>
            <w:tcW w:w="1461" w:type="dxa"/>
            <w:vAlign w:val="bottom"/>
          </w:tcPr>
          <w:p w14:paraId="4B00B687" w14:textId="15C531DF" w:rsidR="00175FE0" w:rsidRPr="00A40004" w:rsidRDefault="00175FE0" w:rsidP="00A40004">
            <w:pPr>
              <w:rPr>
                <w:b/>
                <w:bCs/>
              </w:rPr>
            </w:pPr>
            <w:r w:rsidRPr="00A40004">
              <w:rPr>
                <w:b/>
                <w:bCs/>
              </w:rPr>
              <w:t>Not Interested</w:t>
            </w:r>
          </w:p>
        </w:tc>
      </w:tr>
      <w:tr w:rsidR="00175FE0" w14:paraId="23D3E009" w14:textId="77777777" w:rsidTr="00377201">
        <w:tc>
          <w:tcPr>
            <w:tcW w:w="6658" w:type="dxa"/>
          </w:tcPr>
          <w:p w14:paraId="1300DAD0" w14:textId="321EEFD5" w:rsidR="00175FE0" w:rsidRDefault="00BF0282" w:rsidP="00A24409">
            <w:proofErr w:type="spellStart"/>
            <w:r w:rsidRPr="00BF0282">
              <w:t>Allarta</w:t>
            </w:r>
            <w:proofErr w:type="spellEnd"/>
            <w:r w:rsidRPr="00BF0282">
              <w:t xml:space="preserve"> Life Science</w:t>
            </w:r>
            <w:r w:rsidR="00412633">
              <w:t xml:space="preserve"> (Hamilton, ON)</w:t>
            </w:r>
          </w:p>
        </w:tc>
        <w:tc>
          <w:tcPr>
            <w:tcW w:w="1275" w:type="dxa"/>
          </w:tcPr>
          <w:p w14:paraId="22D70B59" w14:textId="2887E164" w:rsidR="00175FE0" w:rsidRDefault="001814D0" w:rsidP="00A24409"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2EDB0823" w14:textId="7FDE7B69" w:rsidR="00175FE0" w:rsidRDefault="001814D0" w:rsidP="00A24409"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423A8E" w14:paraId="79D1A49C" w14:textId="77777777" w:rsidTr="00377201">
        <w:tc>
          <w:tcPr>
            <w:tcW w:w="6658" w:type="dxa"/>
          </w:tcPr>
          <w:p w14:paraId="657FBC17" w14:textId="6C371F3E" w:rsidR="00423A8E" w:rsidRPr="00BF0282" w:rsidRDefault="00423A8E" w:rsidP="00423A8E">
            <w:r w:rsidRPr="00821DE7">
              <w:t>Aspect Biosystems Ltd.</w:t>
            </w:r>
            <w:r>
              <w:t xml:space="preserve"> (Vancouver, BC)</w:t>
            </w:r>
          </w:p>
        </w:tc>
        <w:tc>
          <w:tcPr>
            <w:tcW w:w="1275" w:type="dxa"/>
          </w:tcPr>
          <w:p w14:paraId="705FAC6C" w14:textId="19B67CF2" w:rsidR="00423A8E" w:rsidRPr="00700F84" w:rsidRDefault="00423A8E" w:rsidP="00423A8E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2166A4EC" w14:textId="08E4074A" w:rsidR="00423A8E" w:rsidRPr="00700F84" w:rsidRDefault="00423A8E" w:rsidP="00423A8E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2F1DD7">
              <w:rPr>
                <w:rFonts w:ascii="Calibri" w:hAnsi="Calibri" w:cs="Calibri"/>
              </w:rPr>
            </w:r>
            <w:r w:rsidR="002F1DD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4D044BF7" w14:textId="77777777" w:rsidTr="00377201">
        <w:tc>
          <w:tcPr>
            <w:tcW w:w="6658" w:type="dxa"/>
          </w:tcPr>
          <w:p w14:paraId="23244F45" w14:textId="56D69B22" w:rsidR="001F38ED" w:rsidRPr="00821DE7" w:rsidRDefault="001F38ED" w:rsidP="001F38ED">
            <w:r>
              <w:t>Axolotl Biosciences</w:t>
            </w:r>
            <w:r w:rsidR="00630E18">
              <w:t xml:space="preserve"> (Victoria, BC)</w:t>
            </w:r>
          </w:p>
        </w:tc>
        <w:tc>
          <w:tcPr>
            <w:tcW w:w="1275" w:type="dxa"/>
          </w:tcPr>
          <w:p w14:paraId="4301C051" w14:textId="2B5D5168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353BAA62" w14:textId="3608DC79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18B4C67C" w14:textId="77777777" w:rsidTr="00377201">
        <w:tc>
          <w:tcPr>
            <w:tcW w:w="6658" w:type="dxa"/>
          </w:tcPr>
          <w:p w14:paraId="12469163" w14:textId="44067F47" w:rsidR="001F38ED" w:rsidRDefault="001F38ED" w:rsidP="001F38ED">
            <w:proofErr w:type="spellStart"/>
            <w:r>
              <w:t>BlueRock</w:t>
            </w:r>
            <w:proofErr w:type="spellEnd"/>
            <w:r>
              <w:t xml:space="preserve"> Therapeutics (Toronto, ON)</w:t>
            </w:r>
          </w:p>
        </w:tc>
        <w:tc>
          <w:tcPr>
            <w:tcW w:w="1275" w:type="dxa"/>
          </w:tcPr>
          <w:p w14:paraId="38444DD2" w14:textId="1B941C40" w:rsidR="001F38ED" w:rsidRDefault="001F38ED" w:rsidP="001F38ED"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2F6A3660" w14:textId="1C0C8A0F" w:rsidR="001F38ED" w:rsidRDefault="001F38ED" w:rsidP="001F38ED"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028A1633" w14:textId="77777777" w:rsidTr="00377201">
        <w:tc>
          <w:tcPr>
            <w:tcW w:w="6658" w:type="dxa"/>
          </w:tcPr>
          <w:p w14:paraId="50F043C2" w14:textId="50772E71" w:rsidR="001F38ED" w:rsidRDefault="001F38ED" w:rsidP="001F38ED">
            <w:proofErr w:type="spellStart"/>
            <w:r w:rsidRPr="00821DE7">
              <w:t>Immugenia</w:t>
            </w:r>
            <w:proofErr w:type="spellEnd"/>
            <w:r>
              <w:t xml:space="preserve"> (Montreal, QC)</w:t>
            </w:r>
          </w:p>
        </w:tc>
        <w:tc>
          <w:tcPr>
            <w:tcW w:w="1275" w:type="dxa"/>
          </w:tcPr>
          <w:p w14:paraId="2C644A5C" w14:textId="01633EC1" w:rsidR="001F38ED" w:rsidRDefault="001F38ED" w:rsidP="001F38ED"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1E857FF1" w14:textId="576B1DB8" w:rsidR="001F38ED" w:rsidRDefault="001F38ED" w:rsidP="001F38ED"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1FCABC69" w14:textId="77777777" w:rsidTr="00377201">
        <w:tc>
          <w:tcPr>
            <w:tcW w:w="6658" w:type="dxa"/>
          </w:tcPr>
          <w:p w14:paraId="25AFA58E" w14:textId="10D5FE12" w:rsidR="001F38ED" w:rsidRDefault="001F38ED" w:rsidP="001F38ED">
            <w:proofErr w:type="spellStart"/>
            <w:r w:rsidRPr="00821DE7">
              <w:t>Mediphage</w:t>
            </w:r>
            <w:proofErr w:type="spellEnd"/>
            <w:r w:rsidRPr="00821DE7">
              <w:t xml:space="preserve"> </w:t>
            </w:r>
            <w:proofErr w:type="spellStart"/>
            <w:r w:rsidRPr="00821DE7">
              <w:t>Bioceuticals</w:t>
            </w:r>
            <w:proofErr w:type="spellEnd"/>
            <w:r>
              <w:t xml:space="preserve"> (Toronto, ON)</w:t>
            </w:r>
          </w:p>
        </w:tc>
        <w:tc>
          <w:tcPr>
            <w:tcW w:w="1275" w:type="dxa"/>
          </w:tcPr>
          <w:p w14:paraId="5E6EEF82" w14:textId="669B9178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60E72D89" w14:textId="3FAAC13E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337998DC" w14:textId="77777777" w:rsidTr="00377201">
        <w:tc>
          <w:tcPr>
            <w:tcW w:w="6658" w:type="dxa"/>
          </w:tcPr>
          <w:p w14:paraId="6CA99905" w14:textId="26EB5908" w:rsidR="001F38ED" w:rsidRDefault="001F38ED" w:rsidP="001F38ED">
            <w:proofErr w:type="spellStart"/>
            <w:r w:rsidRPr="00821DE7">
              <w:t>Mesintel</w:t>
            </w:r>
            <w:proofErr w:type="spellEnd"/>
            <w:r w:rsidRPr="00821DE7">
              <w:t xml:space="preserve"> Therapeutics Inc.</w:t>
            </w:r>
            <w:r>
              <w:t xml:space="preserve"> (Vancouver, BC)</w:t>
            </w:r>
          </w:p>
        </w:tc>
        <w:tc>
          <w:tcPr>
            <w:tcW w:w="1275" w:type="dxa"/>
          </w:tcPr>
          <w:p w14:paraId="41605385" w14:textId="7928A68C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2770F527" w14:textId="14C42ABD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39A40E8D" w14:textId="77777777" w:rsidTr="00377201">
        <w:tc>
          <w:tcPr>
            <w:tcW w:w="6658" w:type="dxa"/>
          </w:tcPr>
          <w:p w14:paraId="2D832158" w14:textId="7CDD2858" w:rsidR="001F38ED" w:rsidRDefault="001F38ED" w:rsidP="001F38ED">
            <w:proofErr w:type="spellStart"/>
            <w:r w:rsidRPr="00772F07">
              <w:t>Morphocell</w:t>
            </w:r>
            <w:proofErr w:type="spellEnd"/>
            <w:r w:rsidRPr="00772F07">
              <w:t xml:space="preserve"> Technologies</w:t>
            </w:r>
            <w:r>
              <w:t xml:space="preserve"> (Montreal, QC)</w:t>
            </w:r>
          </w:p>
        </w:tc>
        <w:tc>
          <w:tcPr>
            <w:tcW w:w="1275" w:type="dxa"/>
          </w:tcPr>
          <w:p w14:paraId="1AA2FA5F" w14:textId="278A2FAA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796BDA56" w14:textId="496FF1C9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66C4D7D6" w14:textId="77777777" w:rsidTr="00377201">
        <w:tc>
          <w:tcPr>
            <w:tcW w:w="6658" w:type="dxa"/>
          </w:tcPr>
          <w:p w14:paraId="293EB63F" w14:textId="29DE6F8A" w:rsidR="001F38ED" w:rsidRDefault="001F38ED" w:rsidP="001F38ED">
            <w:r w:rsidRPr="00772F07">
              <w:t xml:space="preserve">Octane </w:t>
            </w:r>
            <w:proofErr w:type="spellStart"/>
            <w:r w:rsidRPr="00772F07">
              <w:t>Orthobiologics</w:t>
            </w:r>
            <w:proofErr w:type="spellEnd"/>
            <w:r>
              <w:t xml:space="preserve"> (Kingston, ON)</w:t>
            </w:r>
          </w:p>
        </w:tc>
        <w:tc>
          <w:tcPr>
            <w:tcW w:w="1275" w:type="dxa"/>
          </w:tcPr>
          <w:p w14:paraId="65E24E0D" w14:textId="28990F0D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35D92748" w14:textId="0BCD2B6D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1B97DED4" w14:textId="77777777" w:rsidTr="00377201">
        <w:tc>
          <w:tcPr>
            <w:tcW w:w="6658" w:type="dxa"/>
          </w:tcPr>
          <w:p w14:paraId="20537B1E" w14:textId="6EC7647D" w:rsidR="001F38ED" w:rsidRPr="00772F07" w:rsidRDefault="001F38ED" w:rsidP="001F38ED">
            <w:proofErr w:type="spellStart"/>
            <w:r>
              <w:t>PanTHERA</w:t>
            </w:r>
            <w:proofErr w:type="spellEnd"/>
            <w:r>
              <w:t xml:space="preserve"> </w:t>
            </w:r>
            <w:proofErr w:type="spellStart"/>
            <w:r>
              <w:t>Cryosolutions</w:t>
            </w:r>
            <w:proofErr w:type="spellEnd"/>
            <w:r>
              <w:t xml:space="preserve"> (Ottawa, ON or Edmonton, AB)</w:t>
            </w:r>
          </w:p>
        </w:tc>
        <w:tc>
          <w:tcPr>
            <w:tcW w:w="1275" w:type="dxa"/>
          </w:tcPr>
          <w:p w14:paraId="3DA6FE72" w14:textId="6A9D610D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4A7C3F5E" w14:textId="32A12B95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286E822E" w14:textId="77777777" w:rsidTr="00377201">
        <w:tc>
          <w:tcPr>
            <w:tcW w:w="6658" w:type="dxa"/>
          </w:tcPr>
          <w:p w14:paraId="022B329E" w14:textId="5A7718C8" w:rsidR="001F38ED" w:rsidRDefault="001F38ED" w:rsidP="001F38ED">
            <w:proofErr w:type="spellStart"/>
            <w:r w:rsidRPr="00772F07">
              <w:t>RepliCel</w:t>
            </w:r>
            <w:proofErr w:type="spellEnd"/>
            <w:r w:rsidRPr="00772F07">
              <w:t xml:space="preserve"> Life Sciences Inc.</w:t>
            </w:r>
            <w:r>
              <w:t xml:space="preserve"> (Vancouver, BC)</w:t>
            </w:r>
          </w:p>
        </w:tc>
        <w:tc>
          <w:tcPr>
            <w:tcW w:w="1275" w:type="dxa"/>
          </w:tcPr>
          <w:p w14:paraId="4E417764" w14:textId="12E32531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408E26AD" w14:textId="5907B20A" w:rsidR="001F38ED" w:rsidRPr="00700F84" w:rsidRDefault="001F38ED" w:rsidP="001F38ED">
            <w:pPr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  <w:tr w:rsidR="001F38ED" w14:paraId="0F4D3C32" w14:textId="77777777" w:rsidTr="00377201">
        <w:tc>
          <w:tcPr>
            <w:tcW w:w="6658" w:type="dxa"/>
          </w:tcPr>
          <w:p w14:paraId="50D84C38" w14:textId="62B2FB30" w:rsidR="001F38ED" w:rsidRDefault="001F38ED" w:rsidP="001F38ED">
            <w:proofErr w:type="spellStart"/>
            <w:r>
              <w:t>Virica</w:t>
            </w:r>
            <w:proofErr w:type="spellEnd"/>
            <w:r>
              <w:t xml:space="preserve"> Biotech (Ottawa, ON)</w:t>
            </w:r>
          </w:p>
        </w:tc>
        <w:tc>
          <w:tcPr>
            <w:tcW w:w="1275" w:type="dxa"/>
          </w:tcPr>
          <w:p w14:paraId="14F0CF9F" w14:textId="7782D678" w:rsidR="001F38ED" w:rsidRDefault="001F38ED" w:rsidP="001F38ED"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1" w:type="dxa"/>
          </w:tcPr>
          <w:p w14:paraId="7559C0FA" w14:textId="716AB380" w:rsidR="001F38ED" w:rsidRDefault="001F38ED" w:rsidP="001F38ED"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</w:p>
        </w:tc>
      </w:tr>
    </w:tbl>
    <w:p w14:paraId="413B6AE7" w14:textId="77777777" w:rsidR="00E761DF" w:rsidRDefault="00E761DF" w:rsidP="00A24409"/>
    <w:p w14:paraId="60D52D9A" w14:textId="2B09863D" w:rsidR="00E45BEA" w:rsidRDefault="00E45BEA" w:rsidP="00E45BEA">
      <w:pPr>
        <w:spacing w:after="0"/>
        <w:rPr>
          <w:rFonts w:ascii="Calibri" w:hAnsi="Calibri" w:cs="Calibri"/>
          <w:color w:val="11877F"/>
          <w:sz w:val="28"/>
          <w:szCs w:val="28"/>
        </w:rPr>
      </w:pPr>
      <w:r>
        <w:rPr>
          <w:rFonts w:ascii="Calibri" w:hAnsi="Calibri" w:cs="Calibri"/>
          <w:color w:val="11877F"/>
          <w:sz w:val="28"/>
          <w:szCs w:val="28"/>
        </w:rPr>
        <w:t>Instructions on producing</w:t>
      </w:r>
      <w:r w:rsidR="00F00F99">
        <w:rPr>
          <w:rFonts w:ascii="Calibri" w:hAnsi="Calibri" w:cs="Calibri"/>
          <w:color w:val="11877F"/>
          <w:sz w:val="28"/>
          <w:szCs w:val="28"/>
        </w:rPr>
        <w:t xml:space="preserve"> a</w:t>
      </w:r>
      <w:r>
        <w:rPr>
          <w:rFonts w:ascii="Calibri" w:hAnsi="Calibri" w:cs="Calibri"/>
          <w:color w:val="11877F"/>
          <w:sz w:val="28"/>
          <w:szCs w:val="28"/>
        </w:rPr>
        <w:t xml:space="preserve"> </w:t>
      </w:r>
      <w:r w:rsidR="00F00F99">
        <w:rPr>
          <w:rFonts w:ascii="Calibri" w:hAnsi="Calibri" w:cs="Calibri"/>
          <w:color w:val="11877F"/>
          <w:sz w:val="28"/>
          <w:szCs w:val="28"/>
        </w:rPr>
        <w:t>3-minute “selfie” video</w:t>
      </w:r>
    </w:p>
    <w:p w14:paraId="2B143F56" w14:textId="77777777" w:rsidR="00D2622A" w:rsidRDefault="00D2622A" w:rsidP="00E45BEA">
      <w:pPr>
        <w:spacing w:after="0"/>
        <w:rPr>
          <w:rFonts w:ascii="Calibri" w:hAnsi="Calibri" w:cs="Calibri"/>
          <w:color w:val="11877F"/>
          <w:sz w:val="28"/>
          <w:szCs w:val="28"/>
        </w:rPr>
      </w:pPr>
    </w:p>
    <w:p w14:paraId="22F667FB" w14:textId="4DEC231E" w:rsidR="00460B1E" w:rsidRDefault="000255EE" w:rsidP="005613DA">
      <w:pPr>
        <w:spacing w:after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“selfie” video should be a short (3 minutes max) video </w:t>
      </w:r>
      <w:r w:rsidR="00903250">
        <w:rPr>
          <w:rFonts w:ascii="Calibri" w:hAnsi="Calibri" w:cs="Calibri"/>
          <w:color w:val="000000" w:themeColor="text1"/>
        </w:rPr>
        <w:t>of you speaking to the camera, and during</w:t>
      </w:r>
      <w:r w:rsidR="00AC48AE">
        <w:rPr>
          <w:rFonts w:ascii="Calibri" w:hAnsi="Calibri" w:cs="Calibri"/>
          <w:color w:val="000000" w:themeColor="text1"/>
        </w:rPr>
        <w:t xml:space="preserve"> which you in</w:t>
      </w:r>
      <w:r w:rsidR="001462F7">
        <w:rPr>
          <w:rFonts w:ascii="Calibri" w:hAnsi="Calibri" w:cs="Calibri"/>
          <w:color w:val="000000" w:themeColor="text1"/>
        </w:rPr>
        <w:t xml:space="preserve">troduce yourself and </w:t>
      </w:r>
      <w:r w:rsidR="00460B1E">
        <w:rPr>
          <w:rFonts w:ascii="Calibri" w:hAnsi="Calibri" w:cs="Calibri"/>
          <w:color w:val="000000" w:themeColor="text1"/>
        </w:rPr>
        <w:t xml:space="preserve">then briefly cover </w:t>
      </w:r>
      <w:r w:rsidR="005E27F9">
        <w:rPr>
          <w:rFonts w:ascii="Calibri" w:hAnsi="Calibri" w:cs="Calibri"/>
          <w:color w:val="000000" w:themeColor="text1"/>
        </w:rPr>
        <w:t>your</w:t>
      </w:r>
      <w:r w:rsidR="00460B1E" w:rsidRPr="00460B1E">
        <w:rPr>
          <w:rFonts w:ascii="Calibri" w:hAnsi="Calibri" w:cs="Calibri"/>
          <w:color w:val="000000" w:themeColor="text1"/>
        </w:rPr>
        <w:t xml:space="preserve"> expertise, contributions and career aspirations, and any other attributes that make </w:t>
      </w:r>
      <w:r w:rsidR="00CB3E91">
        <w:rPr>
          <w:rFonts w:ascii="Calibri" w:hAnsi="Calibri" w:cs="Calibri"/>
          <w:color w:val="000000" w:themeColor="text1"/>
        </w:rPr>
        <w:t>you</w:t>
      </w:r>
      <w:r w:rsidR="00460B1E" w:rsidRPr="00460B1E">
        <w:rPr>
          <w:rFonts w:ascii="Calibri" w:hAnsi="Calibri" w:cs="Calibri"/>
          <w:color w:val="000000" w:themeColor="text1"/>
        </w:rPr>
        <w:t xml:space="preserve"> a good candidate for an internship.</w:t>
      </w:r>
      <w:r w:rsidR="007E58E8">
        <w:rPr>
          <w:rFonts w:ascii="Calibri" w:hAnsi="Calibri" w:cs="Calibri"/>
          <w:color w:val="000000" w:themeColor="text1"/>
        </w:rPr>
        <w:t xml:space="preserve"> </w:t>
      </w:r>
      <w:r w:rsidR="000F55B7">
        <w:rPr>
          <w:rFonts w:ascii="Calibri" w:hAnsi="Calibri" w:cs="Calibri"/>
          <w:color w:val="000000" w:themeColor="text1"/>
        </w:rPr>
        <w:t xml:space="preserve">Note: </w:t>
      </w:r>
      <w:r w:rsidR="007E58E8">
        <w:rPr>
          <w:rFonts w:ascii="Calibri" w:hAnsi="Calibri" w:cs="Calibri"/>
          <w:color w:val="000000" w:themeColor="text1"/>
        </w:rPr>
        <w:t xml:space="preserve">You should make only one </w:t>
      </w:r>
      <w:r w:rsidR="009F651F">
        <w:rPr>
          <w:rFonts w:ascii="Calibri" w:hAnsi="Calibri" w:cs="Calibri"/>
          <w:color w:val="000000" w:themeColor="text1"/>
        </w:rPr>
        <w:t>“selfie” video</w:t>
      </w:r>
      <w:r w:rsidR="0083255B">
        <w:rPr>
          <w:rFonts w:ascii="Calibri" w:hAnsi="Calibri" w:cs="Calibri"/>
          <w:color w:val="000000" w:themeColor="text1"/>
        </w:rPr>
        <w:t xml:space="preserve"> – this video will be presented to all</w:t>
      </w:r>
      <w:r w:rsidR="00FF118C">
        <w:rPr>
          <w:rFonts w:ascii="Calibri" w:hAnsi="Calibri" w:cs="Calibri"/>
          <w:color w:val="000000" w:themeColor="text1"/>
        </w:rPr>
        <w:t xml:space="preserve"> companies that you mark </w:t>
      </w:r>
      <w:r w:rsidR="00E83D6E">
        <w:rPr>
          <w:rFonts w:ascii="Calibri" w:hAnsi="Calibri" w:cs="Calibri"/>
          <w:color w:val="000000" w:themeColor="text1"/>
        </w:rPr>
        <w:t>a</w:t>
      </w:r>
      <w:r w:rsidR="00FF118C">
        <w:rPr>
          <w:rFonts w:ascii="Calibri" w:hAnsi="Calibri" w:cs="Calibri"/>
          <w:color w:val="000000" w:themeColor="text1"/>
        </w:rPr>
        <w:t xml:space="preserve"> </w:t>
      </w:r>
      <w:r w:rsidR="00E83D6E">
        <w:rPr>
          <w:rFonts w:ascii="Calibri" w:hAnsi="Calibri" w:cs="Calibri"/>
          <w:color w:val="000000" w:themeColor="text1"/>
        </w:rPr>
        <w:t>in</w:t>
      </w:r>
      <w:r w:rsidR="00E5473B">
        <w:rPr>
          <w:rFonts w:ascii="Calibri" w:hAnsi="Calibri" w:cs="Calibri"/>
          <w:color w:val="000000" w:themeColor="text1"/>
        </w:rPr>
        <w:t xml:space="preserve"> the </w:t>
      </w:r>
      <w:r w:rsidR="00FF118C">
        <w:rPr>
          <w:rFonts w:ascii="Calibri" w:hAnsi="Calibri" w:cs="Calibri"/>
          <w:color w:val="000000" w:themeColor="text1"/>
        </w:rPr>
        <w:t>“Intere</w:t>
      </w:r>
      <w:r w:rsidR="00E83D6E">
        <w:rPr>
          <w:rFonts w:ascii="Calibri" w:hAnsi="Calibri" w:cs="Calibri"/>
          <w:color w:val="000000" w:themeColor="text1"/>
        </w:rPr>
        <w:t xml:space="preserve">sted” </w:t>
      </w:r>
      <w:r w:rsidR="007A417D">
        <w:rPr>
          <w:rFonts w:ascii="Calibri" w:hAnsi="Calibri" w:cs="Calibri"/>
          <w:color w:val="000000" w:themeColor="text1"/>
        </w:rPr>
        <w:t>column of</w:t>
      </w:r>
      <w:r w:rsidR="00E5473B">
        <w:rPr>
          <w:rFonts w:ascii="Calibri" w:hAnsi="Calibri" w:cs="Calibri"/>
          <w:color w:val="000000" w:themeColor="text1"/>
        </w:rPr>
        <w:t xml:space="preserve"> the table above</w:t>
      </w:r>
      <w:r w:rsidR="007C6763">
        <w:rPr>
          <w:rFonts w:ascii="Calibri" w:hAnsi="Calibri" w:cs="Calibri"/>
          <w:color w:val="000000" w:themeColor="text1"/>
        </w:rPr>
        <w:t xml:space="preserve">, so </w:t>
      </w:r>
      <w:r w:rsidR="00192F02">
        <w:rPr>
          <w:rFonts w:ascii="Calibri" w:hAnsi="Calibri" w:cs="Calibri"/>
          <w:color w:val="000000" w:themeColor="text1"/>
        </w:rPr>
        <w:t>avoid referring to specifics regarding a single company or project.</w:t>
      </w:r>
    </w:p>
    <w:p w14:paraId="76C6B0C4" w14:textId="77777777" w:rsidR="00DA7AC7" w:rsidRDefault="00DA7AC7" w:rsidP="005613DA">
      <w:pPr>
        <w:spacing w:after="0"/>
        <w:rPr>
          <w:rFonts w:ascii="Calibri" w:hAnsi="Calibri" w:cs="Calibri"/>
          <w:color w:val="000000" w:themeColor="text1"/>
        </w:rPr>
      </w:pPr>
    </w:p>
    <w:p w14:paraId="0C7372CA" w14:textId="04AEE1BB" w:rsidR="009923F8" w:rsidRPr="003D40EA" w:rsidRDefault="00F245E9" w:rsidP="009923F8">
      <w:pPr>
        <w:rPr>
          <w:rFonts w:ascii="Calibri" w:hAnsi="Calibri" w:cs="Calibri"/>
          <w:b/>
        </w:rPr>
      </w:pPr>
      <w:r w:rsidRPr="003D40EA">
        <w:rPr>
          <w:b/>
        </w:rPr>
        <w:t>Instructions for r</w:t>
      </w:r>
      <w:r w:rsidR="009923F8" w:rsidRPr="003D40EA">
        <w:rPr>
          <w:b/>
        </w:rPr>
        <w:t xml:space="preserve">ecording your </w:t>
      </w:r>
      <w:r w:rsidRPr="003D40EA">
        <w:rPr>
          <w:b/>
        </w:rPr>
        <w:t>“selfie”</w:t>
      </w:r>
      <w:r w:rsidR="009923F8" w:rsidRPr="003D40EA">
        <w:rPr>
          <w:b/>
        </w:rPr>
        <w:t xml:space="preserve"> using a Zoom call</w:t>
      </w:r>
      <w:r w:rsidR="00067ABD" w:rsidRPr="003D40EA">
        <w:rPr>
          <w:b/>
          <w:bCs/>
        </w:rPr>
        <w:t xml:space="preserve"> and uploading </w:t>
      </w:r>
      <w:r w:rsidR="00596AB2" w:rsidRPr="003D40EA">
        <w:rPr>
          <w:b/>
          <w:bCs/>
        </w:rPr>
        <w:t>to YouTube</w:t>
      </w:r>
      <w:r w:rsidR="009923F8" w:rsidRPr="003D40EA">
        <w:rPr>
          <w:b/>
        </w:rPr>
        <w:t xml:space="preserve">: </w:t>
      </w:r>
    </w:p>
    <w:p w14:paraId="4407682E" w14:textId="77777777" w:rsidR="009923F8" w:rsidRDefault="009923F8" w:rsidP="009923F8">
      <w:pPr>
        <w:pStyle w:val="ListParagraph"/>
        <w:numPr>
          <w:ilvl w:val="0"/>
          <w:numId w:val="28"/>
        </w:numPr>
        <w:spacing w:after="0"/>
        <w:contextualSpacing w:val="0"/>
        <w:rPr>
          <w:rFonts w:eastAsia="Times New Roman"/>
        </w:rPr>
      </w:pPr>
      <w:r>
        <w:rPr>
          <w:rFonts w:eastAsia="Times New Roman"/>
        </w:rPr>
        <w:t>Start a zoom meeting with just your self participating, ensure your webcam video and microphone are working.</w:t>
      </w:r>
    </w:p>
    <w:p w14:paraId="250C484C" w14:textId="77777777" w:rsidR="009923F8" w:rsidRDefault="009923F8" w:rsidP="009923F8">
      <w:pPr>
        <w:pStyle w:val="ListParagraph"/>
        <w:numPr>
          <w:ilvl w:val="0"/>
          <w:numId w:val="28"/>
        </w:numPr>
        <w:spacing w:after="0"/>
        <w:contextualSpacing w:val="0"/>
        <w:rPr>
          <w:rFonts w:eastAsia="Times New Roman"/>
        </w:rPr>
      </w:pPr>
      <w:r>
        <w:rPr>
          <w:rFonts w:eastAsia="Times New Roman"/>
        </w:rPr>
        <w:t>Click the “record on this machine option” in Zoom</w:t>
      </w:r>
    </w:p>
    <w:p w14:paraId="633E4381" w14:textId="5E368AE3" w:rsidR="009923F8" w:rsidRDefault="009923F8" w:rsidP="009923F8">
      <w:pPr>
        <w:pStyle w:val="ListParagraph"/>
        <w:numPr>
          <w:ilvl w:val="0"/>
          <w:numId w:val="28"/>
        </w:numPr>
        <w:spacing w:after="0"/>
        <w:contextualSpacing w:val="0"/>
        <w:rPr>
          <w:rFonts w:eastAsia="Times New Roman"/>
        </w:rPr>
      </w:pPr>
      <w:r>
        <w:rPr>
          <w:rFonts w:eastAsia="Times New Roman"/>
        </w:rPr>
        <w:t xml:space="preserve">Proceed to give your </w:t>
      </w:r>
      <w:r w:rsidR="00B17CB3">
        <w:rPr>
          <w:rFonts w:eastAsia="Times New Roman"/>
        </w:rPr>
        <w:t>3-minute</w:t>
      </w:r>
      <w:r>
        <w:rPr>
          <w:rFonts w:eastAsia="Times New Roman"/>
        </w:rPr>
        <w:t xml:space="preserve"> </w:t>
      </w:r>
      <w:r w:rsidR="00E97A35">
        <w:rPr>
          <w:rFonts w:eastAsia="Times New Roman"/>
        </w:rPr>
        <w:t>“selfie”</w:t>
      </w:r>
      <w:r>
        <w:rPr>
          <w:rFonts w:eastAsia="Times New Roman"/>
        </w:rPr>
        <w:t xml:space="preserve">. </w:t>
      </w:r>
    </w:p>
    <w:p w14:paraId="66B09908" w14:textId="6D7B01F3" w:rsidR="009923F8" w:rsidRDefault="009923F8" w:rsidP="009923F8">
      <w:pPr>
        <w:pStyle w:val="ListParagraph"/>
        <w:numPr>
          <w:ilvl w:val="0"/>
          <w:numId w:val="28"/>
        </w:numPr>
        <w:spacing w:after="0"/>
        <w:contextualSpacing w:val="0"/>
        <w:rPr>
          <w:rFonts w:eastAsia="Times New Roman"/>
        </w:rPr>
      </w:pPr>
      <w:r>
        <w:rPr>
          <w:rFonts w:eastAsia="Times New Roman"/>
        </w:rPr>
        <w:t xml:space="preserve">Once you have finished, end the call. </w:t>
      </w:r>
    </w:p>
    <w:p w14:paraId="1FEBBAB3" w14:textId="77777777" w:rsidR="009923F8" w:rsidRDefault="009923F8" w:rsidP="009923F8">
      <w:pPr>
        <w:pStyle w:val="ListParagraph"/>
        <w:numPr>
          <w:ilvl w:val="0"/>
          <w:numId w:val="28"/>
        </w:numPr>
        <w:spacing w:after="0"/>
        <w:contextualSpacing w:val="0"/>
        <w:rPr>
          <w:rFonts w:eastAsia="Times New Roman"/>
        </w:rPr>
      </w:pPr>
      <w:r>
        <w:rPr>
          <w:rFonts w:eastAsia="Times New Roman"/>
        </w:rPr>
        <w:t>You will be prompted to identify a location to save the Zoom recording – make a note of this location.</w:t>
      </w:r>
    </w:p>
    <w:p w14:paraId="4DABCE5E" w14:textId="7A375FCE" w:rsidR="00AF05B0" w:rsidRPr="007348EA" w:rsidRDefault="009F673E" w:rsidP="00A16C65">
      <w:pPr>
        <w:pStyle w:val="ListParagraph"/>
        <w:numPr>
          <w:ilvl w:val="0"/>
          <w:numId w:val="28"/>
        </w:numPr>
        <w:spacing w:after="0"/>
        <w:contextualSpacing w:val="0"/>
        <w:rPr>
          <w:rFonts w:eastAsia="Times New Roman"/>
        </w:rPr>
      </w:pPr>
      <w:r>
        <w:rPr>
          <w:rFonts w:eastAsia="Times New Roman"/>
        </w:rPr>
        <w:t xml:space="preserve">Upload the </w:t>
      </w:r>
      <w:r w:rsidR="009B5D3E">
        <w:rPr>
          <w:rFonts w:eastAsia="Times New Roman"/>
        </w:rPr>
        <w:t xml:space="preserve">Zoom call recording </w:t>
      </w:r>
      <w:r>
        <w:rPr>
          <w:rFonts w:eastAsia="Times New Roman"/>
        </w:rPr>
        <w:t xml:space="preserve">to </w:t>
      </w:r>
      <w:r w:rsidR="009B64BD">
        <w:rPr>
          <w:rFonts w:eastAsia="Times New Roman"/>
        </w:rPr>
        <w:t>YouTube</w:t>
      </w:r>
      <w:r w:rsidR="005F3F02">
        <w:rPr>
          <w:rFonts w:eastAsia="Times New Roman"/>
        </w:rPr>
        <w:t xml:space="preserve"> as an “unlisted”</w:t>
      </w:r>
      <w:r w:rsidR="000C5CCD">
        <w:rPr>
          <w:rFonts w:eastAsia="Times New Roman"/>
        </w:rPr>
        <w:t xml:space="preserve"> video</w:t>
      </w:r>
      <w:r w:rsidR="009923F8">
        <w:rPr>
          <w:rFonts w:eastAsia="Times New Roman"/>
        </w:rPr>
        <w:t>.</w:t>
      </w:r>
      <w:r w:rsidR="005E7E6A">
        <w:rPr>
          <w:rFonts w:eastAsia="Times New Roman"/>
        </w:rPr>
        <w:t xml:space="preserve"> </w:t>
      </w:r>
      <w:r w:rsidR="005613DA" w:rsidRPr="007348EA">
        <w:rPr>
          <w:rFonts w:eastAsia="Times New Roman"/>
        </w:rPr>
        <w:t>An unlisted video is a type of private video. "Unlisted" means that only people who know the link to the video can view it</w:t>
      </w:r>
      <w:r w:rsidR="00B7194E" w:rsidRPr="007348EA">
        <w:rPr>
          <w:rFonts w:eastAsia="Times New Roman"/>
        </w:rPr>
        <w:t xml:space="preserve">. </w:t>
      </w:r>
      <w:r w:rsidR="005613DA" w:rsidRPr="007348EA">
        <w:rPr>
          <w:rFonts w:eastAsia="Times New Roman"/>
        </w:rPr>
        <w:t>An unlisted video will not appear in any of YouTube's public spaces (such as search results, your channel, or the Browse page).</w:t>
      </w:r>
      <w:r w:rsidR="00AF05B0" w:rsidRPr="007348EA">
        <w:rPr>
          <w:rFonts w:eastAsia="Times New Roman"/>
        </w:rPr>
        <w:t xml:space="preserve"> </w:t>
      </w:r>
    </w:p>
    <w:p w14:paraId="52D5D30C" w14:textId="3C6053A9" w:rsidR="00AF05B0" w:rsidRDefault="00AF05B0" w:rsidP="00A16C65">
      <w:pPr>
        <w:pStyle w:val="ListParagraph"/>
        <w:numPr>
          <w:ilvl w:val="0"/>
          <w:numId w:val="28"/>
        </w:numPr>
        <w:spacing w:after="0"/>
        <w:rPr>
          <w:rFonts w:eastAsia="Times New Roman" w:cstheme="majorHAnsi"/>
          <w:color w:val="000000" w:themeColor="text1"/>
        </w:rPr>
      </w:pPr>
      <w:r w:rsidRPr="00AF05B0">
        <w:rPr>
          <w:rFonts w:eastAsia="Times New Roman" w:cstheme="majorHAnsi"/>
          <w:color w:val="000000" w:themeColor="text1"/>
        </w:rPr>
        <w:t xml:space="preserve">Log-in to </w:t>
      </w:r>
      <w:r>
        <w:rPr>
          <w:rFonts w:eastAsia="Times New Roman" w:cstheme="majorHAnsi"/>
          <w:color w:val="000000" w:themeColor="text1"/>
        </w:rPr>
        <w:t xml:space="preserve">YouTube using a Google account. </w:t>
      </w:r>
    </w:p>
    <w:p w14:paraId="11F81116" w14:textId="28AA8ED5" w:rsidR="00AF05B0" w:rsidRDefault="00A24C8E" w:rsidP="00A16C65">
      <w:pPr>
        <w:pStyle w:val="ListParagraph"/>
        <w:numPr>
          <w:ilvl w:val="0"/>
          <w:numId w:val="28"/>
        </w:numPr>
        <w:spacing w:after="0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Click “Create” on the upper right</w:t>
      </w:r>
      <w:r w:rsidR="007348EA">
        <w:rPr>
          <w:rFonts w:eastAsia="Times New Roman" w:cstheme="majorHAnsi"/>
          <w:color w:val="000000" w:themeColor="text1"/>
        </w:rPr>
        <w:t>-</w:t>
      </w:r>
      <w:r>
        <w:rPr>
          <w:rFonts w:eastAsia="Times New Roman" w:cstheme="majorHAnsi"/>
          <w:color w:val="000000" w:themeColor="text1"/>
        </w:rPr>
        <w:t xml:space="preserve">hand side of the screen. </w:t>
      </w:r>
    </w:p>
    <w:p w14:paraId="58526604" w14:textId="621F94F4" w:rsidR="005C2793" w:rsidRPr="00757027" w:rsidRDefault="005C2793" w:rsidP="00A16C65">
      <w:pPr>
        <w:pStyle w:val="ListParagraph"/>
        <w:numPr>
          <w:ilvl w:val="0"/>
          <w:numId w:val="28"/>
        </w:numPr>
        <w:spacing w:after="0"/>
        <w:rPr>
          <w:rFonts w:eastAsia="Times New Roman" w:cstheme="majorHAnsi"/>
        </w:rPr>
      </w:pPr>
      <w:r w:rsidRPr="00757027">
        <w:rPr>
          <w:rFonts w:eastAsia="Times New Roman" w:cstheme="majorHAnsi"/>
          <w:color w:val="000000"/>
          <w:shd w:val="clear" w:color="auto" w:fill="FFFFFF"/>
        </w:rPr>
        <w:t xml:space="preserve">Then, press </w:t>
      </w:r>
      <w:r w:rsidR="00757027">
        <w:rPr>
          <w:rFonts w:eastAsia="Times New Roman" w:cstheme="majorHAnsi"/>
          <w:color w:val="000000"/>
          <w:shd w:val="clear" w:color="auto" w:fill="FFFFFF"/>
        </w:rPr>
        <w:t>“</w:t>
      </w:r>
      <w:r w:rsidRPr="00757027">
        <w:rPr>
          <w:rFonts w:eastAsia="Times New Roman" w:cstheme="majorHAnsi"/>
          <w:color w:val="000000"/>
          <w:shd w:val="clear" w:color="auto" w:fill="FFFFFF"/>
        </w:rPr>
        <w:t xml:space="preserve">select </w:t>
      </w:r>
      <w:r w:rsidR="00757027">
        <w:rPr>
          <w:rFonts w:eastAsia="Times New Roman" w:cstheme="majorHAnsi"/>
          <w:color w:val="000000"/>
          <w:shd w:val="clear" w:color="auto" w:fill="FFFFFF"/>
        </w:rPr>
        <w:t>files”</w:t>
      </w:r>
      <w:r w:rsidRPr="00757027">
        <w:rPr>
          <w:rFonts w:eastAsia="Times New Roman" w:cstheme="majorHAnsi"/>
          <w:color w:val="000000"/>
          <w:shd w:val="clear" w:color="auto" w:fill="FFFFFF"/>
        </w:rPr>
        <w:t xml:space="preserve"> to find the video file saved on your computer. </w:t>
      </w:r>
      <w:proofErr w:type="gramStart"/>
      <w:r w:rsidRPr="00757027">
        <w:rPr>
          <w:rFonts w:eastAsia="Times New Roman" w:cstheme="majorHAnsi"/>
          <w:color w:val="000000"/>
          <w:shd w:val="clear" w:color="auto" w:fill="FFFFFF"/>
        </w:rPr>
        <w:t>Or,</w:t>
      </w:r>
      <w:proofErr w:type="gramEnd"/>
      <w:r w:rsidRPr="00757027">
        <w:rPr>
          <w:rFonts w:eastAsia="Times New Roman" w:cstheme="majorHAnsi"/>
          <w:color w:val="000000"/>
          <w:shd w:val="clear" w:color="auto" w:fill="FFFFFF"/>
        </w:rPr>
        <w:t xml:space="preserve"> you can drag and drop it into the window.</w:t>
      </w:r>
    </w:p>
    <w:p w14:paraId="59A60D80" w14:textId="3143DED7" w:rsidR="00A24C8E" w:rsidRDefault="00757027" w:rsidP="00A16C65">
      <w:pPr>
        <w:pStyle w:val="ListParagraph"/>
        <w:numPr>
          <w:ilvl w:val="0"/>
          <w:numId w:val="28"/>
        </w:numPr>
        <w:spacing w:after="0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Give your video a title</w:t>
      </w:r>
      <w:r w:rsidR="00EB60A0">
        <w:rPr>
          <w:rFonts w:eastAsia="Times New Roman" w:cstheme="majorHAnsi"/>
          <w:color w:val="000000" w:themeColor="text1"/>
        </w:rPr>
        <w:t xml:space="preserve"> – </w:t>
      </w:r>
      <w:r w:rsidR="00EB60A0" w:rsidRPr="00EB60A0">
        <w:rPr>
          <w:rFonts w:eastAsia="Times New Roman" w:cstheme="majorHAnsi"/>
          <w:b/>
          <w:bCs/>
          <w:color w:val="000000" w:themeColor="text1"/>
        </w:rPr>
        <w:t>include your name in the title</w:t>
      </w:r>
      <w:r>
        <w:rPr>
          <w:rFonts w:eastAsia="Times New Roman" w:cstheme="majorHAnsi"/>
          <w:color w:val="000000" w:themeColor="text1"/>
        </w:rPr>
        <w:t xml:space="preserve">. All other details are optional. </w:t>
      </w:r>
    </w:p>
    <w:p w14:paraId="30CB5175" w14:textId="418001CE" w:rsidR="00757027" w:rsidRDefault="00757027" w:rsidP="00A16C65">
      <w:pPr>
        <w:pStyle w:val="ListParagraph"/>
        <w:numPr>
          <w:ilvl w:val="0"/>
          <w:numId w:val="28"/>
        </w:numPr>
        <w:spacing w:after="0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To </w:t>
      </w:r>
      <w:r w:rsidR="00F5410F">
        <w:rPr>
          <w:rFonts w:eastAsia="Times New Roman" w:cstheme="majorHAnsi"/>
          <w:color w:val="000000" w:themeColor="text1"/>
        </w:rPr>
        <w:t xml:space="preserve">ensure the video </w:t>
      </w:r>
      <w:r w:rsidR="00B42326">
        <w:rPr>
          <w:rFonts w:eastAsia="Times New Roman" w:cstheme="majorHAnsi"/>
          <w:color w:val="000000" w:themeColor="text1"/>
        </w:rPr>
        <w:t xml:space="preserve">is unlisted, select “Unlisted” under privacy settings. </w:t>
      </w:r>
    </w:p>
    <w:p w14:paraId="21DEBED2" w14:textId="36A0120A" w:rsidR="00B42326" w:rsidRDefault="00B42326" w:rsidP="00A16C65">
      <w:pPr>
        <w:pStyle w:val="ListParagraph"/>
        <w:numPr>
          <w:ilvl w:val="0"/>
          <w:numId w:val="28"/>
        </w:numPr>
        <w:spacing w:after="0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Ensure that the video link is included with your application package. </w:t>
      </w:r>
    </w:p>
    <w:p w14:paraId="072E7FA3" w14:textId="77777777" w:rsidR="00B42326" w:rsidRDefault="00B42326" w:rsidP="00B42326">
      <w:pPr>
        <w:spacing w:after="0"/>
        <w:rPr>
          <w:rFonts w:eastAsia="Times New Roman" w:cstheme="majorHAnsi"/>
          <w:color w:val="000000" w:themeColor="text1"/>
        </w:rPr>
      </w:pPr>
    </w:p>
    <w:p w14:paraId="1324EB93" w14:textId="7A008184" w:rsidR="00B42326" w:rsidRPr="00B42326" w:rsidRDefault="00C001E7" w:rsidP="00B42326">
      <w:pPr>
        <w:spacing w:after="0"/>
        <w:rPr>
          <w:rFonts w:eastAsia="Times New Roman" w:cstheme="majorHAnsi"/>
          <w:b/>
          <w:bCs/>
          <w:color w:val="000000" w:themeColor="text1"/>
        </w:rPr>
      </w:pPr>
      <w:r>
        <w:rPr>
          <w:rFonts w:eastAsia="Times New Roman" w:cstheme="majorHAnsi"/>
          <w:b/>
          <w:bCs/>
          <w:color w:val="000000" w:themeColor="text1"/>
        </w:rPr>
        <w:t xml:space="preserve">If you need assistance with video upload contact Ellie Arnold at </w:t>
      </w:r>
      <w:hyperlink r:id="rId15" w:history="1">
        <w:r w:rsidRPr="00095EA9">
          <w:rPr>
            <w:rStyle w:val="Hyperlink"/>
            <w:rFonts w:eastAsia="Times New Roman" w:cstheme="majorHAnsi"/>
            <w:b/>
            <w:bCs/>
          </w:rPr>
          <w:t>earnold@stemcellnetwork.ca</w:t>
        </w:r>
      </w:hyperlink>
      <w:r>
        <w:rPr>
          <w:rFonts w:eastAsia="Times New Roman" w:cstheme="majorHAnsi"/>
          <w:b/>
          <w:bCs/>
          <w:color w:val="000000" w:themeColor="text1"/>
        </w:rPr>
        <w:t xml:space="preserve">. </w:t>
      </w:r>
      <w:r w:rsidR="00B42326" w:rsidRPr="00B42326">
        <w:rPr>
          <w:rFonts w:eastAsia="Times New Roman" w:cstheme="majorHAnsi"/>
          <w:b/>
          <w:bCs/>
          <w:color w:val="000000" w:themeColor="text1"/>
        </w:rPr>
        <w:t>If you cannot upload your video via YouTube</w:t>
      </w:r>
      <w:r>
        <w:rPr>
          <w:rFonts w:eastAsia="Times New Roman" w:cstheme="majorHAnsi"/>
          <w:b/>
          <w:bCs/>
          <w:color w:val="000000" w:themeColor="text1"/>
        </w:rPr>
        <w:t xml:space="preserve"> due to privacy concerns, etc.</w:t>
      </w:r>
      <w:r w:rsidR="00B42326" w:rsidRPr="00B42326">
        <w:rPr>
          <w:rFonts w:eastAsia="Times New Roman" w:cstheme="majorHAnsi"/>
          <w:b/>
          <w:bCs/>
          <w:color w:val="000000" w:themeColor="text1"/>
        </w:rPr>
        <w:t xml:space="preserve">, please contact SCN and we will discuss alternative arrangements. </w:t>
      </w:r>
    </w:p>
    <w:p w14:paraId="42DF7FDB" w14:textId="3F8353B6" w:rsidR="00A24409" w:rsidRDefault="00A24409" w:rsidP="00A24409"/>
    <w:p w14:paraId="4EADAC26" w14:textId="688C8148" w:rsidR="00130EB6" w:rsidRPr="00700F84" w:rsidRDefault="00F00F99" w:rsidP="00E45BEA">
      <w:pPr>
        <w:spacing w:after="0"/>
        <w:rPr>
          <w:rFonts w:ascii="Calibri" w:hAnsi="Calibri" w:cs="Calibri"/>
          <w:color w:val="11877F"/>
          <w:sz w:val="28"/>
          <w:szCs w:val="28"/>
        </w:rPr>
      </w:pPr>
      <w:r>
        <w:rPr>
          <w:rFonts w:ascii="Calibri" w:hAnsi="Calibri" w:cs="Calibri"/>
          <w:color w:val="11877F"/>
          <w:sz w:val="28"/>
          <w:szCs w:val="28"/>
        </w:rPr>
        <w:t>Definitions</w:t>
      </w:r>
    </w:p>
    <w:p w14:paraId="77B20A7D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044951B4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*Indigenous; that is First Nation (North American Indian), Métis or Inuk (Inuit).</w:t>
      </w:r>
    </w:p>
    <w:p w14:paraId="0BD01646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48F33187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**Person with a disability is a person who has long-term or recurring physical, mental, sensory, </w:t>
      </w:r>
      <w:proofErr w:type="gramStart"/>
      <w:r w:rsidRPr="00700F84">
        <w:rPr>
          <w:rFonts w:ascii="Calibri" w:hAnsi="Calibri" w:cs="Calibri"/>
        </w:rPr>
        <w:t>psychiatric</w:t>
      </w:r>
      <w:proofErr w:type="gramEnd"/>
      <w:r w:rsidRPr="00700F84">
        <w:rPr>
          <w:rFonts w:ascii="Calibri" w:hAnsi="Calibri" w:cs="Calibri"/>
        </w:rPr>
        <w:t xml:space="preserve"> or learning impairment and:</w:t>
      </w:r>
    </w:p>
    <w:p w14:paraId="34BFE76D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Who considers themselves to be disadvantaged in employment by reason of that impairment, </w:t>
      </w:r>
      <w:proofErr w:type="gramStart"/>
      <w:r w:rsidRPr="00700F84">
        <w:rPr>
          <w:rFonts w:ascii="Calibri" w:hAnsi="Calibri" w:cs="Calibri"/>
        </w:rPr>
        <w:t>or</w:t>
      </w:r>
      <w:proofErr w:type="gramEnd"/>
    </w:p>
    <w:p w14:paraId="411E2334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Who believes that an employer or potential employer is likely to consider them to be disadvantaged in employment by reason of that impairment, </w:t>
      </w:r>
      <w:proofErr w:type="gramStart"/>
      <w:r w:rsidRPr="00700F84">
        <w:rPr>
          <w:rFonts w:ascii="Calibri" w:hAnsi="Calibri" w:cs="Calibri"/>
        </w:rPr>
        <w:t>and</w:t>
      </w:r>
      <w:proofErr w:type="gramEnd"/>
    </w:p>
    <w:p w14:paraId="3C395D3B" w14:textId="77777777" w:rsidR="00130EB6" w:rsidRPr="000C4F50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lastRenderedPageBreak/>
        <w:t xml:space="preserve">Includes persons whose functional limitations owing to their impairment </w:t>
      </w:r>
      <w:r w:rsidRPr="00700F84">
        <w:rPr>
          <w:rFonts w:ascii="Calibri" w:hAnsi="Calibri" w:cs="Calibri"/>
          <w:u w:val="single"/>
        </w:rPr>
        <w:t>may</w:t>
      </w:r>
      <w:r w:rsidRPr="00700F84">
        <w:rPr>
          <w:rFonts w:ascii="Calibri" w:hAnsi="Calibri" w:cs="Calibri"/>
        </w:rPr>
        <w:t xml:space="preserve"> have been accommodated in their current job or workplace.</w:t>
      </w:r>
    </w:p>
    <w:sectPr w:rsidR="00130EB6" w:rsidRPr="000C4F50" w:rsidSect="00236287">
      <w:headerReference w:type="default" r:id="rId16"/>
      <w:footerReference w:type="even" r:id="rId17"/>
      <w:footerReference w:type="default" r:id="rId18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8CFD" w14:textId="77777777" w:rsidR="002F1DD7" w:rsidRDefault="002F1DD7" w:rsidP="007400AA">
      <w:r>
        <w:separator/>
      </w:r>
    </w:p>
  </w:endnote>
  <w:endnote w:type="continuationSeparator" w:id="0">
    <w:p w14:paraId="0F6F9EB6" w14:textId="77777777" w:rsidR="002F1DD7" w:rsidRDefault="002F1DD7" w:rsidP="007400AA">
      <w:r>
        <w:continuationSeparator/>
      </w:r>
    </w:p>
  </w:endnote>
  <w:endnote w:type="continuationNotice" w:id="1">
    <w:p w14:paraId="4E38EF4A" w14:textId="77777777" w:rsidR="002F1DD7" w:rsidRDefault="002F1D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1C0D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1C0D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6CED" w14:textId="77777777" w:rsidR="002F1DD7" w:rsidRDefault="002F1DD7" w:rsidP="007400AA">
      <w:r>
        <w:separator/>
      </w:r>
    </w:p>
  </w:footnote>
  <w:footnote w:type="continuationSeparator" w:id="0">
    <w:p w14:paraId="1D7C9D46" w14:textId="77777777" w:rsidR="002F1DD7" w:rsidRDefault="002F1DD7" w:rsidP="007400AA">
      <w:r>
        <w:continuationSeparator/>
      </w:r>
    </w:p>
  </w:footnote>
  <w:footnote w:type="continuationNotice" w:id="1">
    <w:p w14:paraId="3022AC6F" w14:textId="77777777" w:rsidR="002F1DD7" w:rsidRDefault="002F1D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CE44" w14:textId="135B9A6C" w:rsidR="00B24B80" w:rsidRDefault="00B24B80" w:rsidP="0001221C">
    <w:pPr>
      <w:pStyle w:val="Header"/>
      <w:rPr>
        <w:rFonts w:ascii="Arial" w:hAnsi="Arial"/>
        <w:color w:val="000000" w:themeColor="text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44CCB25F" wp14:editId="699E8606">
          <wp:simplePos x="0" y="0"/>
          <wp:positionH relativeFrom="column">
            <wp:posOffset>3482340</wp:posOffset>
          </wp:positionH>
          <wp:positionV relativeFrom="paragraph">
            <wp:posOffset>-51435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B78">
      <w:rPr>
        <w:noProof/>
      </w:rPr>
      <w:drawing>
        <wp:inline distT="0" distB="0" distL="0" distR="0" wp14:anchorId="3C3FD503" wp14:editId="298D8887">
          <wp:extent cx="1657350" cy="462579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acs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47" cy="49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2D32D1E2" w:rsidR="00BE1846" w:rsidRPr="00D01A53" w:rsidRDefault="007A74C6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>
      <w:rPr>
        <w:rFonts w:ascii="Arial" w:hAnsi="Arial"/>
        <w:color w:val="000000" w:themeColor="text1"/>
      </w:rPr>
      <w:t>Mitacs</w:t>
    </w:r>
    <w:r w:rsidR="0066769F">
      <w:rPr>
        <w:rFonts w:ascii="Arial" w:hAnsi="Arial"/>
        <w:color w:val="000000" w:themeColor="text1"/>
      </w:rPr>
      <w:t xml:space="preserve">-SCN Research Internship </w:t>
    </w:r>
    <w:r w:rsidR="00856679" w:rsidRPr="00D01A53">
      <w:rPr>
        <w:rFonts w:ascii="Arial" w:hAnsi="Arial"/>
        <w:color w:val="000000" w:themeColor="text1"/>
      </w:rPr>
      <w:t>Application Package</w:t>
    </w:r>
  </w:p>
  <w:p w14:paraId="438AB0B4" w14:textId="3B2A4255" w:rsidR="00BE1846" w:rsidRDefault="00BE1846" w:rsidP="00D01A53">
    <w:pPr>
      <w:pStyle w:val="Header"/>
      <w:rPr>
        <w:rFonts w:ascii="Arial" w:hAnsi="Arial"/>
        <w:color w:val="000000" w:themeColor="text1"/>
      </w:rPr>
    </w:pPr>
    <w:r w:rsidRPr="009335D2">
      <w:rPr>
        <w:rFonts w:ascii="Arial" w:hAnsi="Arial"/>
        <w:color w:val="000000" w:themeColor="text1"/>
      </w:rPr>
      <w:t xml:space="preserve">Enter </w:t>
    </w:r>
    <w:r w:rsidR="00EE3E57">
      <w:rPr>
        <w:rFonts w:ascii="Arial" w:hAnsi="Arial"/>
        <w:color w:val="000000" w:themeColor="text1"/>
      </w:rPr>
      <w:t>Applicant Name</w:t>
    </w:r>
    <w:r w:rsidRPr="009335D2">
      <w:rPr>
        <w:rFonts w:ascii="Arial" w:hAnsi="Arial"/>
        <w:color w:val="000000" w:themeColor="text1"/>
      </w:rPr>
      <w:t xml:space="preserve"> and Institution Here</w:t>
    </w:r>
    <w:r w:rsidR="0066769F">
      <w:rPr>
        <w:rFonts w:ascii="Arial" w:hAnsi="Arial"/>
        <w:color w:val="000000" w:themeColor="text1"/>
      </w:rPr>
      <w:t>:</w:t>
    </w:r>
    <w:r w:rsidRPr="009335D2">
      <w:rPr>
        <w:rFonts w:ascii="Arial" w:hAnsi="Arial"/>
        <w:color w:val="000000" w:themeColor="text1"/>
      </w:rPr>
      <w:t xml:space="preserve"> </w:t>
    </w:r>
  </w:p>
  <w:p w14:paraId="6B701811" w14:textId="77777777" w:rsidR="00853BE2" w:rsidRPr="00D01A53" w:rsidRDefault="00853BE2" w:rsidP="00D01A53">
    <w:pPr>
      <w:pStyle w:val="Header"/>
      <w:rPr>
        <w:rFonts w:ascii="Arial" w:hAnsi="Arial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A4A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96815"/>
    <w:multiLevelType w:val="hybridMultilevel"/>
    <w:tmpl w:val="8BCED2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083A"/>
    <w:multiLevelType w:val="hybridMultilevel"/>
    <w:tmpl w:val="17D49A28"/>
    <w:lvl w:ilvl="0" w:tplc="AB74149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C2087"/>
    <w:multiLevelType w:val="hybridMultilevel"/>
    <w:tmpl w:val="266ED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24"/>
  </w:num>
  <w:num w:numId="5">
    <w:abstractNumId w:val="18"/>
  </w:num>
  <w:num w:numId="6">
    <w:abstractNumId w:val="8"/>
  </w:num>
  <w:num w:numId="7">
    <w:abstractNumId w:val="14"/>
  </w:num>
  <w:num w:numId="8">
    <w:abstractNumId w:val="25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2"/>
  </w:num>
  <w:num w:numId="14">
    <w:abstractNumId w:val="17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  <w:num w:numId="25">
    <w:abstractNumId w:val="26"/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1221C"/>
    <w:rsid w:val="00021D38"/>
    <w:rsid w:val="00022D1C"/>
    <w:rsid w:val="000251B8"/>
    <w:rsid w:val="000255EE"/>
    <w:rsid w:val="00030930"/>
    <w:rsid w:val="00030FE2"/>
    <w:rsid w:val="0003137F"/>
    <w:rsid w:val="000320D2"/>
    <w:rsid w:val="0003464B"/>
    <w:rsid w:val="000354A0"/>
    <w:rsid w:val="00037018"/>
    <w:rsid w:val="00043C01"/>
    <w:rsid w:val="00044411"/>
    <w:rsid w:val="00046DB3"/>
    <w:rsid w:val="000525B3"/>
    <w:rsid w:val="00055386"/>
    <w:rsid w:val="0006460D"/>
    <w:rsid w:val="000652AB"/>
    <w:rsid w:val="00065969"/>
    <w:rsid w:val="00067ABD"/>
    <w:rsid w:val="00070092"/>
    <w:rsid w:val="00071966"/>
    <w:rsid w:val="000727C4"/>
    <w:rsid w:val="00075359"/>
    <w:rsid w:val="00077C9A"/>
    <w:rsid w:val="00080AE3"/>
    <w:rsid w:val="00081964"/>
    <w:rsid w:val="00082C86"/>
    <w:rsid w:val="000851F3"/>
    <w:rsid w:val="00086F84"/>
    <w:rsid w:val="00091505"/>
    <w:rsid w:val="00092D77"/>
    <w:rsid w:val="000A0C2C"/>
    <w:rsid w:val="000A3ADA"/>
    <w:rsid w:val="000A4474"/>
    <w:rsid w:val="000B33B0"/>
    <w:rsid w:val="000B38C2"/>
    <w:rsid w:val="000B5B4D"/>
    <w:rsid w:val="000C1E3E"/>
    <w:rsid w:val="000C24B7"/>
    <w:rsid w:val="000C2EE6"/>
    <w:rsid w:val="000C55F3"/>
    <w:rsid w:val="000C57FA"/>
    <w:rsid w:val="000C5CCD"/>
    <w:rsid w:val="000C7239"/>
    <w:rsid w:val="000D058D"/>
    <w:rsid w:val="000D3E82"/>
    <w:rsid w:val="000D5CCB"/>
    <w:rsid w:val="000D663E"/>
    <w:rsid w:val="000E1EE4"/>
    <w:rsid w:val="000E253F"/>
    <w:rsid w:val="000E61E4"/>
    <w:rsid w:val="000E68D4"/>
    <w:rsid w:val="000F2F02"/>
    <w:rsid w:val="000F55B7"/>
    <w:rsid w:val="000F671E"/>
    <w:rsid w:val="000F6F7C"/>
    <w:rsid w:val="000F7C88"/>
    <w:rsid w:val="00102717"/>
    <w:rsid w:val="001065F0"/>
    <w:rsid w:val="001077DB"/>
    <w:rsid w:val="00114128"/>
    <w:rsid w:val="00115584"/>
    <w:rsid w:val="00117703"/>
    <w:rsid w:val="00117EE3"/>
    <w:rsid w:val="00121651"/>
    <w:rsid w:val="00121682"/>
    <w:rsid w:val="00124A34"/>
    <w:rsid w:val="00124EC4"/>
    <w:rsid w:val="00126CF4"/>
    <w:rsid w:val="00130EB6"/>
    <w:rsid w:val="00132BE3"/>
    <w:rsid w:val="00132F05"/>
    <w:rsid w:val="001462F7"/>
    <w:rsid w:val="00147275"/>
    <w:rsid w:val="00150A03"/>
    <w:rsid w:val="00151C3B"/>
    <w:rsid w:val="00152B6C"/>
    <w:rsid w:val="00153806"/>
    <w:rsid w:val="00157E59"/>
    <w:rsid w:val="0016069C"/>
    <w:rsid w:val="001648B7"/>
    <w:rsid w:val="001715FE"/>
    <w:rsid w:val="00175FE0"/>
    <w:rsid w:val="00176743"/>
    <w:rsid w:val="001814D0"/>
    <w:rsid w:val="001858F1"/>
    <w:rsid w:val="00192F02"/>
    <w:rsid w:val="00193681"/>
    <w:rsid w:val="001A39B5"/>
    <w:rsid w:val="001A3C91"/>
    <w:rsid w:val="001B0367"/>
    <w:rsid w:val="001B15C8"/>
    <w:rsid w:val="001B2AB9"/>
    <w:rsid w:val="001B40B0"/>
    <w:rsid w:val="001B6094"/>
    <w:rsid w:val="001C0D9E"/>
    <w:rsid w:val="001C2011"/>
    <w:rsid w:val="001C2491"/>
    <w:rsid w:val="001C25BA"/>
    <w:rsid w:val="001C2D68"/>
    <w:rsid w:val="001C3927"/>
    <w:rsid w:val="001C47AF"/>
    <w:rsid w:val="001C505C"/>
    <w:rsid w:val="001C7393"/>
    <w:rsid w:val="001C790C"/>
    <w:rsid w:val="001C7F95"/>
    <w:rsid w:val="001D349F"/>
    <w:rsid w:val="001D7403"/>
    <w:rsid w:val="001E4CD5"/>
    <w:rsid w:val="001F38ED"/>
    <w:rsid w:val="00200E38"/>
    <w:rsid w:val="00210836"/>
    <w:rsid w:val="0021774E"/>
    <w:rsid w:val="00222548"/>
    <w:rsid w:val="002245C3"/>
    <w:rsid w:val="002248F4"/>
    <w:rsid w:val="00230670"/>
    <w:rsid w:val="00236287"/>
    <w:rsid w:val="00242148"/>
    <w:rsid w:val="0024252F"/>
    <w:rsid w:val="00242EC3"/>
    <w:rsid w:val="002468AE"/>
    <w:rsid w:val="00246BE9"/>
    <w:rsid w:val="002477B9"/>
    <w:rsid w:val="002508FC"/>
    <w:rsid w:val="00257063"/>
    <w:rsid w:val="00257560"/>
    <w:rsid w:val="0026311E"/>
    <w:rsid w:val="00263192"/>
    <w:rsid w:val="00270861"/>
    <w:rsid w:val="00271EC2"/>
    <w:rsid w:val="00271FF7"/>
    <w:rsid w:val="002761AA"/>
    <w:rsid w:val="00281DE3"/>
    <w:rsid w:val="0028222C"/>
    <w:rsid w:val="00284A93"/>
    <w:rsid w:val="00284C9A"/>
    <w:rsid w:val="00285C88"/>
    <w:rsid w:val="00287D71"/>
    <w:rsid w:val="00293914"/>
    <w:rsid w:val="002A19CE"/>
    <w:rsid w:val="002A2BA4"/>
    <w:rsid w:val="002B2807"/>
    <w:rsid w:val="002B67FD"/>
    <w:rsid w:val="002B71D9"/>
    <w:rsid w:val="002C4733"/>
    <w:rsid w:val="002D305D"/>
    <w:rsid w:val="002D3DBF"/>
    <w:rsid w:val="002D700C"/>
    <w:rsid w:val="002E24E4"/>
    <w:rsid w:val="002E62BC"/>
    <w:rsid w:val="002E715D"/>
    <w:rsid w:val="002F0918"/>
    <w:rsid w:val="002F1DD7"/>
    <w:rsid w:val="002F4F58"/>
    <w:rsid w:val="002F597A"/>
    <w:rsid w:val="002F63EB"/>
    <w:rsid w:val="002F6A69"/>
    <w:rsid w:val="002F7731"/>
    <w:rsid w:val="003020DB"/>
    <w:rsid w:val="00305D0C"/>
    <w:rsid w:val="003103A9"/>
    <w:rsid w:val="00311BE3"/>
    <w:rsid w:val="00312FC5"/>
    <w:rsid w:val="00315521"/>
    <w:rsid w:val="00322AFA"/>
    <w:rsid w:val="003312CA"/>
    <w:rsid w:val="00334B78"/>
    <w:rsid w:val="0033607F"/>
    <w:rsid w:val="00340DA9"/>
    <w:rsid w:val="00344379"/>
    <w:rsid w:val="00353417"/>
    <w:rsid w:val="00356210"/>
    <w:rsid w:val="00357BDB"/>
    <w:rsid w:val="00360718"/>
    <w:rsid w:val="0036623E"/>
    <w:rsid w:val="00370303"/>
    <w:rsid w:val="00370F0B"/>
    <w:rsid w:val="00374064"/>
    <w:rsid w:val="00377201"/>
    <w:rsid w:val="00381C6C"/>
    <w:rsid w:val="0038218E"/>
    <w:rsid w:val="003842F6"/>
    <w:rsid w:val="00384982"/>
    <w:rsid w:val="003925E6"/>
    <w:rsid w:val="00393CA4"/>
    <w:rsid w:val="00397DF2"/>
    <w:rsid w:val="003A35DE"/>
    <w:rsid w:val="003A59E2"/>
    <w:rsid w:val="003B23B9"/>
    <w:rsid w:val="003B2BA4"/>
    <w:rsid w:val="003B3CF6"/>
    <w:rsid w:val="003B6CC9"/>
    <w:rsid w:val="003C5F82"/>
    <w:rsid w:val="003D0905"/>
    <w:rsid w:val="003D137E"/>
    <w:rsid w:val="003D40EA"/>
    <w:rsid w:val="003D4B8D"/>
    <w:rsid w:val="003D4F38"/>
    <w:rsid w:val="003D7643"/>
    <w:rsid w:val="003D78E7"/>
    <w:rsid w:val="003D7FCE"/>
    <w:rsid w:val="003E0415"/>
    <w:rsid w:val="003E2AED"/>
    <w:rsid w:val="003E786C"/>
    <w:rsid w:val="003E7954"/>
    <w:rsid w:val="003F43F8"/>
    <w:rsid w:val="003F5C76"/>
    <w:rsid w:val="00403710"/>
    <w:rsid w:val="00412633"/>
    <w:rsid w:val="00417645"/>
    <w:rsid w:val="00417F4F"/>
    <w:rsid w:val="00420922"/>
    <w:rsid w:val="00421913"/>
    <w:rsid w:val="00423A8E"/>
    <w:rsid w:val="004301DD"/>
    <w:rsid w:val="0043158A"/>
    <w:rsid w:val="004331F2"/>
    <w:rsid w:val="00435BD4"/>
    <w:rsid w:val="00440BA1"/>
    <w:rsid w:val="00445B0A"/>
    <w:rsid w:val="004463AC"/>
    <w:rsid w:val="0045273C"/>
    <w:rsid w:val="00460259"/>
    <w:rsid w:val="00460B1E"/>
    <w:rsid w:val="0046147B"/>
    <w:rsid w:val="004635CE"/>
    <w:rsid w:val="004678D9"/>
    <w:rsid w:val="00470283"/>
    <w:rsid w:val="00471EAF"/>
    <w:rsid w:val="00484E60"/>
    <w:rsid w:val="00491926"/>
    <w:rsid w:val="0049467A"/>
    <w:rsid w:val="004A0728"/>
    <w:rsid w:val="004A08B0"/>
    <w:rsid w:val="004A1E3E"/>
    <w:rsid w:val="004A311F"/>
    <w:rsid w:val="004A3736"/>
    <w:rsid w:val="004A662E"/>
    <w:rsid w:val="004A7E89"/>
    <w:rsid w:val="004A7FD1"/>
    <w:rsid w:val="004B0921"/>
    <w:rsid w:val="004B1004"/>
    <w:rsid w:val="004B47BA"/>
    <w:rsid w:val="004C0F5E"/>
    <w:rsid w:val="004C1AB3"/>
    <w:rsid w:val="004C2579"/>
    <w:rsid w:val="004C3A3B"/>
    <w:rsid w:val="004C52BE"/>
    <w:rsid w:val="004C6CB3"/>
    <w:rsid w:val="004D59EF"/>
    <w:rsid w:val="004E070A"/>
    <w:rsid w:val="004E0AAD"/>
    <w:rsid w:val="004E55C1"/>
    <w:rsid w:val="004E5622"/>
    <w:rsid w:val="004E65E2"/>
    <w:rsid w:val="004F124A"/>
    <w:rsid w:val="004F4FEE"/>
    <w:rsid w:val="00500427"/>
    <w:rsid w:val="005042BD"/>
    <w:rsid w:val="00506EFD"/>
    <w:rsid w:val="00511884"/>
    <w:rsid w:val="005157E2"/>
    <w:rsid w:val="00515BCD"/>
    <w:rsid w:val="00516BE3"/>
    <w:rsid w:val="00516C58"/>
    <w:rsid w:val="005219E0"/>
    <w:rsid w:val="005249D6"/>
    <w:rsid w:val="00526BB8"/>
    <w:rsid w:val="00533369"/>
    <w:rsid w:val="00533568"/>
    <w:rsid w:val="00533F8F"/>
    <w:rsid w:val="005402EA"/>
    <w:rsid w:val="005418D8"/>
    <w:rsid w:val="00545653"/>
    <w:rsid w:val="00546AD8"/>
    <w:rsid w:val="00546FB5"/>
    <w:rsid w:val="005473B1"/>
    <w:rsid w:val="0055787A"/>
    <w:rsid w:val="005613DA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96AB2"/>
    <w:rsid w:val="005A27BD"/>
    <w:rsid w:val="005A422C"/>
    <w:rsid w:val="005A6151"/>
    <w:rsid w:val="005A7A2A"/>
    <w:rsid w:val="005A7E34"/>
    <w:rsid w:val="005B0606"/>
    <w:rsid w:val="005C046D"/>
    <w:rsid w:val="005C2793"/>
    <w:rsid w:val="005C3D2F"/>
    <w:rsid w:val="005D021E"/>
    <w:rsid w:val="005D042D"/>
    <w:rsid w:val="005D0B3A"/>
    <w:rsid w:val="005D128D"/>
    <w:rsid w:val="005D739A"/>
    <w:rsid w:val="005E15DA"/>
    <w:rsid w:val="005E27F9"/>
    <w:rsid w:val="005E3BF6"/>
    <w:rsid w:val="005E48CB"/>
    <w:rsid w:val="005E7E6A"/>
    <w:rsid w:val="005F3F02"/>
    <w:rsid w:val="005F4455"/>
    <w:rsid w:val="005F5FA3"/>
    <w:rsid w:val="00602E07"/>
    <w:rsid w:val="006127C1"/>
    <w:rsid w:val="00616728"/>
    <w:rsid w:val="006201BF"/>
    <w:rsid w:val="00622AE6"/>
    <w:rsid w:val="00627FC6"/>
    <w:rsid w:val="00630497"/>
    <w:rsid w:val="00630AF8"/>
    <w:rsid w:val="00630E18"/>
    <w:rsid w:val="00631287"/>
    <w:rsid w:val="0063140B"/>
    <w:rsid w:val="006427AC"/>
    <w:rsid w:val="00643853"/>
    <w:rsid w:val="00645478"/>
    <w:rsid w:val="006527B6"/>
    <w:rsid w:val="006551EC"/>
    <w:rsid w:val="006557CA"/>
    <w:rsid w:val="00657387"/>
    <w:rsid w:val="0066769F"/>
    <w:rsid w:val="00673A86"/>
    <w:rsid w:val="00673CD1"/>
    <w:rsid w:val="00675AEC"/>
    <w:rsid w:val="00675C2F"/>
    <w:rsid w:val="006814F7"/>
    <w:rsid w:val="00685843"/>
    <w:rsid w:val="006920FD"/>
    <w:rsid w:val="0069540D"/>
    <w:rsid w:val="00696328"/>
    <w:rsid w:val="006A0CF4"/>
    <w:rsid w:val="006B24FA"/>
    <w:rsid w:val="006C034D"/>
    <w:rsid w:val="006C6B42"/>
    <w:rsid w:val="006C749D"/>
    <w:rsid w:val="006D0E77"/>
    <w:rsid w:val="006D258B"/>
    <w:rsid w:val="006D262E"/>
    <w:rsid w:val="006D3035"/>
    <w:rsid w:val="006D3EF2"/>
    <w:rsid w:val="006D79B1"/>
    <w:rsid w:val="006E31A5"/>
    <w:rsid w:val="006E6436"/>
    <w:rsid w:val="00700B5A"/>
    <w:rsid w:val="00701E90"/>
    <w:rsid w:val="00702722"/>
    <w:rsid w:val="00704F3D"/>
    <w:rsid w:val="00705A90"/>
    <w:rsid w:val="00710BF6"/>
    <w:rsid w:val="00713173"/>
    <w:rsid w:val="00713597"/>
    <w:rsid w:val="00714878"/>
    <w:rsid w:val="00715F79"/>
    <w:rsid w:val="007175F5"/>
    <w:rsid w:val="00723769"/>
    <w:rsid w:val="00723E39"/>
    <w:rsid w:val="0073270C"/>
    <w:rsid w:val="007348EA"/>
    <w:rsid w:val="00734D19"/>
    <w:rsid w:val="00735CD9"/>
    <w:rsid w:val="007400AA"/>
    <w:rsid w:val="00740133"/>
    <w:rsid w:val="00742A3D"/>
    <w:rsid w:val="007431EB"/>
    <w:rsid w:val="00747DF9"/>
    <w:rsid w:val="00750655"/>
    <w:rsid w:val="007535DB"/>
    <w:rsid w:val="00757027"/>
    <w:rsid w:val="00757DE7"/>
    <w:rsid w:val="007668DF"/>
    <w:rsid w:val="00767D64"/>
    <w:rsid w:val="0077066E"/>
    <w:rsid w:val="00772F07"/>
    <w:rsid w:val="00775487"/>
    <w:rsid w:val="00780574"/>
    <w:rsid w:val="007847B2"/>
    <w:rsid w:val="00785EA2"/>
    <w:rsid w:val="007870A4"/>
    <w:rsid w:val="0079331F"/>
    <w:rsid w:val="00796BDC"/>
    <w:rsid w:val="007A3D8E"/>
    <w:rsid w:val="007A417D"/>
    <w:rsid w:val="007A5B40"/>
    <w:rsid w:val="007A664E"/>
    <w:rsid w:val="007A6A63"/>
    <w:rsid w:val="007A74C6"/>
    <w:rsid w:val="007B0419"/>
    <w:rsid w:val="007B479D"/>
    <w:rsid w:val="007B541C"/>
    <w:rsid w:val="007B67EF"/>
    <w:rsid w:val="007C226E"/>
    <w:rsid w:val="007C40A6"/>
    <w:rsid w:val="007C4A79"/>
    <w:rsid w:val="007C52C1"/>
    <w:rsid w:val="007C5A76"/>
    <w:rsid w:val="007C6763"/>
    <w:rsid w:val="007D00BD"/>
    <w:rsid w:val="007D07B2"/>
    <w:rsid w:val="007D22C4"/>
    <w:rsid w:val="007D54C1"/>
    <w:rsid w:val="007D60D6"/>
    <w:rsid w:val="007D635D"/>
    <w:rsid w:val="007E133B"/>
    <w:rsid w:val="007E58E8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21DE7"/>
    <w:rsid w:val="008250F2"/>
    <w:rsid w:val="008315D3"/>
    <w:rsid w:val="008316AB"/>
    <w:rsid w:val="0083255B"/>
    <w:rsid w:val="0083479D"/>
    <w:rsid w:val="0084207B"/>
    <w:rsid w:val="00842D80"/>
    <w:rsid w:val="008430F1"/>
    <w:rsid w:val="008445E3"/>
    <w:rsid w:val="00847C64"/>
    <w:rsid w:val="00851232"/>
    <w:rsid w:val="00851457"/>
    <w:rsid w:val="00851EA4"/>
    <w:rsid w:val="008526E4"/>
    <w:rsid w:val="00853BE2"/>
    <w:rsid w:val="00854161"/>
    <w:rsid w:val="0085617F"/>
    <w:rsid w:val="00856679"/>
    <w:rsid w:val="008609C7"/>
    <w:rsid w:val="00872B0D"/>
    <w:rsid w:val="00873DA6"/>
    <w:rsid w:val="0087575B"/>
    <w:rsid w:val="00875E3D"/>
    <w:rsid w:val="00877F93"/>
    <w:rsid w:val="00880EA3"/>
    <w:rsid w:val="0088799F"/>
    <w:rsid w:val="00887CEA"/>
    <w:rsid w:val="00893A6B"/>
    <w:rsid w:val="008940B9"/>
    <w:rsid w:val="00894A85"/>
    <w:rsid w:val="00897D74"/>
    <w:rsid w:val="008A0251"/>
    <w:rsid w:val="008A3BE2"/>
    <w:rsid w:val="008B5664"/>
    <w:rsid w:val="008C0260"/>
    <w:rsid w:val="008C68BA"/>
    <w:rsid w:val="008C6B89"/>
    <w:rsid w:val="008D3BD8"/>
    <w:rsid w:val="008D3DD0"/>
    <w:rsid w:val="008D3DDF"/>
    <w:rsid w:val="008D4CC2"/>
    <w:rsid w:val="008D54C6"/>
    <w:rsid w:val="008E17AD"/>
    <w:rsid w:val="008E52F1"/>
    <w:rsid w:val="008F3E50"/>
    <w:rsid w:val="008F4105"/>
    <w:rsid w:val="008F4BBE"/>
    <w:rsid w:val="008F51DE"/>
    <w:rsid w:val="00900E11"/>
    <w:rsid w:val="00903250"/>
    <w:rsid w:val="00904A40"/>
    <w:rsid w:val="00905450"/>
    <w:rsid w:val="00905558"/>
    <w:rsid w:val="009055DE"/>
    <w:rsid w:val="00905783"/>
    <w:rsid w:val="00906308"/>
    <w:rsid w:val="0091202D"/>
    <w:rsid w:val="009129B9"/>
    <w:rsid w:val="00914AD1"/>
    <w:rsid w:val="009161F1"/>
    <w:rsid w:val="00916865"/>
    <w:rsid w:val="00916DCF"/>
    <w:rsid w:val="00917E4F"/>
    <w:rsid w:val="009335D2"/>
    <w:rsid w:val="00933702"/>
    <w:rsid w:val="00937AF3"/>
    <w:rsid w:val="009440C7"/>
    <w:rsid w:val="00944A12"/>
    <w:rsid w:val="00945995"/>
    <w:rsid w:val="00950351"/>
    <w:rsid w:val="009512BE"/>
    <w:rsid w:val="00960044"/>
    <w:rsid w:val="009608E1"/>
    <w:rsid w:val="00961878"/>
    <w:rsid w:val="00961F47"/>
    <w:rsid w:val="00964B4E"/>
    <w:rsid w:val="00973066"/>
    <w:rsid w:val="00973A6A"/>
    <w:rsid w:val="00980FF4"/>
    <w:rsid w:val="00981317"/>
    <w:rsid w:val="00983A6E"/>
    <w:rsid w:val="009923F8"/>
    <w:rsid w:val="00995212"/>
    <w:rsid w:val="009A2C9E"/>
    <w:rsid w:val="009A7997"/>
    <w:rsid w:val="009A7A2B"/>
    <w:rsid w:val="009B1E78"/>
    <w:rsid w:val="009B5AEF"/>
    <w:rsid w:val="009B5D3E"/>
    <w:rsid w:val="009B6162"/>
    <w:rsid w:val="009B64BD"/>
    <w:rsid w:val="009C0BD3"/>
    <w:rsid w:val="009C0E46"/>
    <w:rsid w:val="009C2197"/>
    <w:rsid w:val="009C5CEE"/>
    <w:rsid w:val="009C7684"/>
    <w:rsid w:val="009D0981"/>
    <w:rsid w:val="009D0EBB"/>
    <w:rsid w:val="009D50E5"/>
    <w:rsid w:val="009E0BAF"/>
    <w:rsid w:val="009E1527"/>
    <w:rsid w:val="009E203A"/>
    <w:rsid w:val="009F0A91"/>
    <w:rsid w:val="009F1685"/>
    <w:rsid w:val="009F366D"/>
    <w:rsid w:val="009F3CC3"/>
    <w:rsid w:val="009F651F"/>
    <w:rsid w:val="009F673E"/>
    <w:rsid w:val="009F70F4"/>
    <w:rsid w:val="00A032A1"/>
    <w:rsid w:val="00A05134"/>
    <w:rsid w:val="00A065EE"/>
    <w:rsid w:val="00A1194A"/>
    <w:rsid w:val="00A14F26"/>
    <w:rsid w:val="00A156DA"/>
    <w:rsid w:val="00A16C65"/>
    <w:rsid w:val="00A24409"/>
    <w:rsid w:val="00A24C8E"/>
    <w:rsid w:val="00A273CE"/>
    <w:rsid w:val="00A30401"/>
    <w:rsid w:val="00A35FAE"/>
    <w:rsid w:val="00A37AFE"/>
    <w:rsid w:val="00A40004"/>
    <w:rsid w:val="00A40B9A"/>
    <w:rsid w:val="00A42544"/>
    <w:rsid w:val="00A47AE2"/>
    <w:rsid w:val="00A5283A"/>
    <w:rsid w:val="00A56C27"/>
    <w:rsid w:val="00A66856"/>
    <w:rsid w:val="00A72AE1"/>
    <w:rsid w:val="00A75E68"/>
    <w:rsid w:val="00A7608C"/>
    <w:rsid w:val="00A80030"/>
    <w:rsid w:val="00A814F5"/>
    <w:rsid w:val="00A845F9"/>
    <w:rsid w:val="00A8641A"/>
    <w:rsid w:val="00A86895"/>
    <w:rsid w:val="00A90E30"/>
    <w:rsid w:val="00A935C0"/>
    <w:rsid w:val="00A965C9"/>
    <w:rsid w:val="00AA353E"/>
    <w:rsid w:val="00AA42F7"/>
    <w:rsid w:val="00AA6073"/>
    <w:rsid w:val="00AA6D13"/>
    <w:rsid w:val="00AA71F1"/>
    <w:rsid w:val="00AB7407"/>
    <w:rsid w:val="00AC02D8"/>
    <w:rsid w:val="00AC1477"/>
    <w:rsid w:val="00AC16AE"/>
    <w:rsid w:val="00AC3D87"/>
    <w:rsid w:val="00AC48AE"/>
    <w:rsid w:val="00AD0B4F"/>
    <w:rsid w:val="00AD1690"/>
    <w:rsid w:val="00AD456A"/>
    <w:rsid w:val="00AD59EE"/>
    <w:rsid w:val="00AD74CF"/>
    <w:rsid w:val="00AE08A7"/>
    <w:rsid w:val="00AE1E92"/>
    <w:rsid w:val="00AE32BF"/>
    <w:rsid w:val="00AE5506"/>
    <w:rsid w:val="00AE7492"/>
    <w:rsid w:val="00AF05B0"/>
    <w:rsid w:val="00AF7F90"/>
    <w:rsid w:val="00B02750"/>
    <w:rsid w:val="00B05D42"/>
    <w:rsid w:val="00B069F4"/>
    <w:rsid w:val="00B113F6"/>
    <w:rsid w:val="00B14C9C"/>
    <w:rsid w:val="00B17CB3"/>
    <w:rsid w:val="00B234F4"/>
    <w:rsid w:val="00B23F9B"/>
    <w:rsid w:val="00B24B80"/>
    <w:rsid w:val="00B25ACF"/>
    <w:rsid w:val="00B26297"/>
    <w:rsid w:val="00B26E26"/>
    <w:rsid w:val="00B35286"/>
    <w:rsid w:val="00B35CE6"/>
    <w:rsid w:val="00B42326"/>
    <w:rsid w:val="00B43453"/>
    <w:rsid w:val="00B43786"/>
    <w:rsid w:val="00B43EA6"/>
    <w:rsid w:val="00B45553"/>
    <w:rsid w:val="00B5186A"/>
    <w:rsid w:val="00B5215F"/>
    <w:rsid w:val="00B60689"/>
    <w:rsid w:val="00B61289"/>
    <w:rsid w:val="00B62214"/>
    <w:rsid w:val="00B643E6"/>
    <w:rsid w:val="00B667CE"/>
    <w:rsid w:val="00B7194E"/>
    <w:rsid w:val="00B73660"/>
    <w:rsid w:val="00B74FFB"/>
    <w:rsid w:val="00B75271"/>
    <w:rsid w:val="00B80153"/>
    <w:rsid w:val="00B839B2"/>
    <w:rsid w:val="00B843F5"/>
    <w:rsid w:val="00B85883"/>
    <w:rsid w:val="00B87B70"/>
    <w:rsid w:val="00BA3261"/>
    <w:rsid w:val="00BA4193"/>
    <w:rsid w:val="00BB31A1"/>
    <w:rsid w:val="00BC0AE3"/>
    <w:rsid w:val="00BC2551"/>
    <w:rsid w:val="00BC381F"/>
    <w:rsid w:val="00BD4684"/>
    <w:rsid w:val="00BD6BF8"/>
    <w:rsid w:val="00BD6CEA"/>
    <w:rsid w:val="00BE089C"/>
    <w:rsid w:val="00BE11CC"/>
    <w:rsid w:val="00BE1846"/>
    <w:rsid w:val="00BE2D0A"/>
    <w:rsid w:val="00BE35D4"/>
    <w:rsid w:val="00BE41FE"/>
    <w:rsid w:val="00BE500E"/>
    <w:rsid w:val="00BE6E82"/>
    <w:rsid w:val="00BE7D58"/>
    <w:rsid w:val="00BE7DEB"/>
    <w:rsid w:val="00BF0282"/>
    <w:rsid w:val="00BF0EBB"/>
    <w:rsid w:val="00BF17D4"/>
    <w:rsid w:val="00BF5DDA"/>
    <w:rsid w:val="00BF7304"/>
    <w:rsid w:val="00C001E7"/>
    <w:rsid w:val="00C02415"/>
    <w:rsid w:val="00C02A23"/>
    <w:rsid w:val="00C0425A"/>
    <w:rsid w:val="00C10A00"/>
    <w:rsid w:val="00C1369B"/>
    <w:rsid w:val="00C26626"/>
    <w:rsid w:val="00C32F48"/>
    <w:rsid w:val="00C34D93"/>
    <w:rsid w:val="00C353BF"/>
    <w:rsid w:val="00C37970"/>
    <w:rsid w:val="00C4300E"/>
    <w:rsid w:val="00C45A72"/>
    <w:rsid w:val="00C5421B"/>
    <w:rsid w:val="00C6357D"/>
    <w:rsid w:val="00C6468B"/>
    <w:rsid w:val="00C75640"/>
    <w:rsid w:val="00C76C1A"/>
    <w:rsid w:val="00C77722"/>
    <w:rsid w:val="00C77F68"/>
    <w:rsid w:val="00C82F81"/>
    <w:rsid w:val="00C84C82"/>
    <w:rsid w:val="00C86407"/>
    <w:rsid w:val="00C87C81"/>
    <w:rsid w:val="00C906C0"/>
    <w:rsid w:val="00C9241A"/>
    <w:rsid w:val="00C926AA"/>
    <w:rsid w:val="00CA1B00"/>
    <w:rsid w:val="00CA4DC0"/>
    <w:rsid w:val="00CB0A57"/>
    <w:rsid w:val="00CB34CD"/>
    <w:rsid w:val="00CB3E91"/>
    <w:rsid w:val="00CB5F6C"/>
    <w:rsid w:val="00CC164E"/>
    <w:rsid w:val="00CC1A7D"/>
    <w:rsid w:val="00CC3703"/>
    <w:rsid w:val="00CC6FF4"/>
    <w:rsid w:val="00CC7D22"/>
    <w:rsid w:val="00CD063E"/>
    <w:rsid w:val="00CD2C2E"/>
    <w:rsid w:val="00CE0027"/>
    <w:rsid w:val="00CE1A16"/>
    <w:rsid w:val="00CE398D"/>
    <w:rsid w:val="00CF0130"/>
    <w:rsid w:val="00CF6DDA"/>
    <w:rsid w:val="00D01A53"/>
    <w:rsid w:val="00D047B0"/>
    <w:rsid w:val="00D10559"/>
    <w:rsid w:val="00D1070C"/>
    <w:rsid w:val="00D11935"/>
    <w:rsid w:val="00D161E2"/>
    <w:rsid w:val="00D179BC"/>
    <w:rsid w:val="00D246D7"/>
    <w:rsid w:val="00D2622A"/>
    <w:rsid w:val="00D265BE"/>
    <w:rsid w:val="00D35683"/>
    <w:rsid w:val="00D415E5"/>
    <w:rsid w:val="00D43294"/>
    <w:rsid w:val="00D45E06"/>
    <w:rsid w:val="00D467EE"/>
    <w:rsid w:val="00D53C8D"/>
    <w:rsid w:val="00D54A7A"/>
    <w:rsid w:val="00D55578"/>
    <w:rsid w:val="00D55601"/>
    <w:rsid w:val="00D57D61"/>
    <w:rsid w:val="00D61B19"/>
    <w:rsid w:val="00D61F36"/>
    <w:rsid w:val="00D62555"/>
    <w:rsid w:val="00D67F22"/>
    <w:rsid w:val="00D713A3"/>
    <w:rsid w:val="00D72629"/>
    <w:rsid w:val="00D75BE7"/>
    <w:rsid w:val="00D77961"/>
    <w:rsid w:val="00D77A90"/>
    <w:rsid w:val="00D819A0"/>
    <w:rsid w:val="00D94651"/>
    <w:rsid w:val="00D95167"/>
    <w:rsid w:val="00D955C7"/>
    <w:rsid w:val="00DA0911"/>
    <w:rsid w:val="00DA0D44"/>
    <w:rsid w:val="00DA37B8"/>
    <w:rsid w:val="00DA3944"/>
    <w:rsid w:val="00DA3E89"/>
    <w:rsid w:val="00DA7AC7"/>
    <w:rsid w:val="00DA7FA3"/>
    <w:rsid w:val="00DB322E"/>
    <w:rsid w:val="00DB4521"/>
    <w:rsid w:val="00DB52BE"/>
    <w:rsid w:val="00DB6878"/>
    <w:rsid w:val="00DC0449"/>
    <w:rsid w:val="00DD365C"/>
    <w:rsid w:val="00DE153E"/>
    <w:rsid w:val="00DE4E84"/>
    <w:rsid w:val="00DE7D24"/>
    <w:rsid w:val="00DE7D97"/>
    <w:rsid w:val="00DF1813"/>
    <w:rsid w:val="00DF1BB3"/>
    <w:rsid w:val="00E02704"/>
    <w:rsid w:val="00E028DB"/>
    <w:rsid w:val="00E04119"/>
    <w:rsid w:val="00E06302"/>
    <w:rsid w:val="00E0722E"/>
    <w:rsid w:val="00E10DAD"/>
    <w:rsid w:val="00E115F9"/>
    <w:rsid w:val="00E12F29"/>
    <w:rsid w:val="00E13309"/>
    <w:rsid w:val="00E1355D"/>
    <w:rsid w:val="00E30F7E"/>
    <w:rsid w:val="00E32D92"/>
    <w:rsid w:val="00E35EF1"/>
    <w:rsid w:val="00E4599D"/>
    <w:rsid w:val="00E45BEA"/>
    <w:rsid w:val="00E5427D"/>
    <w:rsid w:val="00E546D7"/>
    <w:rsid w:val="00E5473B"/>
    <w:rsid w:val="00E57557"/>
    <w:rsid w:val="00E67676"/>
    <w:rsid w:val="00E761DF"/>
    <w:rsid w:val="00E83D6E"/>
    <w:rsid w:val="00E86B2A"/>
    <w:rsid w:val="00E9611D"/>
    <w:rsid w:val="00E97A35"/>
    <w:rsid w:val="00EA5298"/>
    <w:rsid w:val="00EB265D"/>
    <w:rsid w:val="00EB2F69"/>
    <w:rsid w:val="00EB5B48"/>
    <w:rsid w:val="00EB60A0"/>
    <w:rsid w:val="00EB667E"/>
    <w:rsid w:val="00EB72CC"/>
    <w:rsid w:val="00EC67E2"/>
    <w:rsid w:val="00ED021C"/>
    <w:rsid w:val="00ED2AA7"/>
    <w:rsid w:val="00ED7EF5"/>
    <w:rsid w:val="00EE3E57"/>
    <w:rsid w:val="00EE442B"/>
    <w:rsid w:val="00EE45CB"/>
    <w:rsid w:val="00EE7AC0"/>
    <w:rsid w:val="00EF0BA7"/>
    <w:rsid w:val="00EF1AD0"/>
    <w:rsid w:val="00EF1BFE"/>
    <w:rsid w:val="00EF5028"/>
    <w:rsid w:val="00F00F99"/>
    <w:rsid w:val="00F0126D"/>
    <w:rsid w:val="00F01542"/>
    <w:rsid w:val="00F05CD2"/>
    <w:rsid w:val="00F13362"/>
    <w:rsid w:val="00F133C8"/>
    <w:rsid w:val="00F14E8C"/>
    <w:rsid w:val="00F1793F"/>
    <w:rsid w:val="00F24320"/>
    <w:rsid w:val="00F243E6"/>
    <w:rsid w:val="00F245E9"/>
    <w:rsid w:val="00F25603"/>
    <w:rsid w:val="00F25FBA"/>
    <w:rsid w:val="00F27C9E"/>
    <w:rsid w:val="00F30CDE"/>
    <w:rsid w:val="00F32564"/>
    <w:rsid w:val="00F346E2"/>
    <w:rsid w:val="00F35E82"/>
    <w:rsid w:val="00F37107"/>
    <w:rsid w:val="00F37ECA"/>
    <w:rsid w:val="00F42D8F"/>
    <w:rsid w:val="00F5410F"/>
    <w:rsid w:val="00F56006"/>
    <w:rsid w:val="00F56336"/>
    <w:rsid w:val="00F56FF7"/>
    <w:rsid w:val="00F67231"/>
    <w:rsid w:val="00F70D97"/>
    <w:rsid w:val="00F73922"/>
    <w:rsid w:val="00F740BA"/>
    <w:rsid w:val="00F74B4E"/>
    <w:rsid w:val="00F82A53"/>
    <w:rsid w:val="00F84305"/>
    <w:rsid w:val="00F8551B"/>
    <w:rsid w:val="00F85B67"/>
    <w:rsid w:val="00F87127"/>
    <w:rsid w:val="00F9230F"/>
    <w:rsid w:val="00F93569"/>
    <w:rsid w:val="00F93A9D"/>
    <w:rsid w:val="00F94756"/>
    <w:rsid w:val="00F97DD8"/>
    <w:rsid w:val="00FA1BF0"/>
    <w:rsid w:val="00FA3487"/>
    <w:rsid w:val="00FA3576"/>
    <w:rsid w:val="00FA3803"/>
    <w:rsid w:val="00FA6EF3"/>
    <w:rsid w:val="00FB2994"/>
    <w:rsid w:val="00FB3611"/>
    <w:rsid w:val="00FB650C"/>
    <w:rsid w:val="00FC07E1"/>
    <w:rsid w:val="00FC5570"/>
    <w:rsid w:val="00FC571B"/>
    <w:rsid w:val="00FC65F6"/>
    <w:rsid w:val="00FC68F0"/>
    <w:rsid w:val="00FC6BBE"/>
    <w:rsid w:val="00FD00C1"/>
    <w:rsid w:val="00FD1B6C"/>
    <w:rsid w:val="00FD4B24"/>
    <w:rsid w:val="00FE1762"/>
    <w:rsid w:val="00FE288D"/>
    <w:rsid w:val="00FF118C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00455"/>
  <w14:defaultImageDpi w14:val="300"/>
  <w15:docId w15:val="{6825B4E2-4DF7-4615-AC4C-FF1598C4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rnold@stemcellnetwork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nold@stemcellnetwork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tacs.ca/en/programs/accelerat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arnold@stemcellnetwork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tacs.ca/en/programs/accelerate/propos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5" ma:contentTypeDescription="Create a new document." ma:contentTypeScope="" ma:versionID="dfbbeea81fa681c31ff8f8c5d011ec96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f3b1969b0b2ca1eb00fcd81b99b917da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7F2208-A9C4-4C91-AE53-769502E0C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25739-4C90-4CBB-8D11-10D44ED7F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8169</CharactersWithSpaces>
  <SharedDoc>false</SharedDoc>
  <HLinks>
    <vt:vector size="30" baseType="variant">
      <vt:variant>
        <vt:i4>1703991</vt:i4>
      </vt:variant>
      <vt:variant>
        <vt:i4>156</vt:i4>
      </vt:variant>
      <vt:variant>
        <vt:i4>0</vt:i4>
      </vt:variant>
      <vt:variant>
        <vt:i4>5</vt:i4>
      </vt:variant>
      <vt:variant>
        <vt:lpwstr>mailto:earnold@stemcellnetwork.ca</vt:lpwstr>
      </vt:variant>
      <vt:variant>
        <vt:lpwstr/>
      </vt:variant>
      <vt:variant>
        <vt:i4>4718606</vt:i4>
      </vt:variant>
      <vt:variant>
        <vt:i4>69</vt:i4>
      </vt:variant>
      <vt:variant>
        <vt:i4>0</vt:i4>
      </vt:variant>
      <vt:variant>
        <vt:i4>5</vt:i4>
      </vt:variant>
      <vt:variant>
        <vt:lpwstr>https://www.mitacs.ca/en/programs/accelerate/proposal</vt:lpwstr>
      </vt:variant>
      <vt:variant>
        <vt:lpwstr/>
      </vt:variant>
      <vt:variant>
        <vt:i4>1703991</vt:i4>
      </vt:variant>
      <vt:variant>
        <vt:i4>66</vt:i4>
      </vt:variant>
      <vt:variant>
        <vt:i4>0</vt:i4>
      </vt:variant>
      <vt:variant>
        <vt:i4>5</vt:i4>
      </vt:variant>
      <vt:variant>
        <vt:lpwstr>mailto:earnold@stemcellnetwork.ca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mailto:earnold@stemcellnetwork.ca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https://www.mitacs.ca/en/programs/accelerate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Parato</dc:creator>
  <cp:keywords/>
  <cp:lastModifiedBy>Ellie Arnold</cp:lastModifiedBy>
  <cp:revision>16</cp:revision>
  <cp:lastPrinted>2019-10-02T17:09:00Z</cp:lastPrinted>
  <dcterms:created xsi:type="dcterms:W3CDTF">2022-01-12T13:39:00Z</dcterms:created>
  <dcterms:modified xsi:type="dcterms:W3CDTF">2022-03-09T20:58:00Z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